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plaque    </w:t>
      </w:r>
      <w:r>
        <w:t xml:space="preserve">   rinse    </w:t>
      </w:r>
      <w:r>
        <w:t xml:space="preserve">   toothpaste    </w:t>
      </w:r>
      <w:r>
        <w:t xml:space="preserve">   healthy    </w:t>
      </w:r>
      <w:r>
        <w:t xml:space="preserve">   teeth    </w:t>
      </w:r>
      <w:r>
        <w:t xml:space="preserve">   smile    </w:t>
      </w:r>
      <w:r>
        <w:t xml:space="preserve">   floss    </w:t>
      </w:r>
      <w:r>
        <w:t xml:space="preserve">   dentist    </w:t>
      </w:r>
      <w:r>
        <w:t xml:space="preserve">   cavity    </w:t>
      </w:r>
      <w:r>
        <w:t xml:space="preserve">   gums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 Search</dc:title>
  <dcterms:created xsi:type="dcterms:W3CDTF">2021-10-11T05:18:19Z</dcterms:created>
  <dcterms:modified xsi:type="dcterms:W3CDTF">2021-10-11T05:18:19Z</dcterms:modified>
</cp:coreProperties>
</file>