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Derechos de las mujeres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Necesidades:    </w:t>
      </w:r>
      <w:r>
        <w:t xml:space="preserve">   Latinoamericanas:    </w:t>
      </w:r>
      <w:r>
        <w:t xml:space="preserve">   Sufrir:    </w:t>
      </w:r>
      <w:r>
        <w:t xml:space="preserve">   Opinión:    </w:t>
      </w:r>
      <w:r>
        <w:t xml:space="preserve">   Independencia:    </w:t>
      </w:r>
      <w:r>
        <w:t xml:space="preserve">   Luchas:    </w:t>
      </w:r>
      <w:r>
        <w:t xml:space="preserve">   Sor Juana Inés De La Cruz:    </w:t>
      </w:r>
      <w:r>
        <w:t xml:space="preserve">   Tortura:    </w:t>
      </w:r>
      <w:r>
        <w:t xml:space="preserve">   Desesperación:    </w:t>
      </w:r>
      <w:r>
        <w:t xml:space="preserve">   Represión:    </w:t>
      </w:r>
      <w:r>
        <w:t xml:space="preserve">   Violación    </w:t>
      </w:r>
      <w:r>
        <w:t xml:space="preserve">   Machismo:    </w:t>
      </w:r>
      <w:r>
        <w:t xml:space="preserve">   Violencia:    </w:t>
      </w:r>
      <w:r>
        <w:t xml:space="preserve">   Feminismo: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Derechos de las mujeres </dc:title>
  <dcterms:created xsi:type="dcterms:W3CDTF">2021-10-11T05:19:32Z</dcterms:created>
  <dcterms:modified xsi:type="dcterms:W3CDTF">2021-10-11T05:19:32Z</dcterms:modified>
</cp:coreProperties>
</file>