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Design &amp; Modeling Test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systematic problem-solving strategy that designers follow to come up with a solution to a problem</w:t>
            </w:r>
          </w:p>
          <w:p>
            <w:pPr>
              <w:keepLines/>
              <w:pStyle w:val="CluesTiny"/>
            </w:pPr>
            <w:r>
              <w:rPr>
                <w:b w:val="true"/>
                <w:bCs w:val="true"/>
              </w:rPr>
              <w:t xml:space="preserve">4. </w:t>
            </w:r>
            <w:r>
              <w:t xml:space="preserve">a working model used to test a design concept</w:t>
            </w:r>
          </w:p>
          <w:p>
            <w:pPr>
              <w:keepLines/>
              <w:pStyle w:val="CluesTiny"/>
            </w:pPr>
            <w:r>
              <w:rPr>
                <w:b w:val="true"/>
                <w:bCs w:val="true"/>
              </w:rPr>
              <w:t xml:space="preserve">5. </w:t>
            </w:r>
            <w:r>
              <w:t xml:space="preserve">a drawing, photo, video, or text artifact that contains information about a process</w:t>
            </w:r>
          </w:p>
          <w:p>
            <w:pPr>
              <w:keepLines/>
              <w:pStyle w:val="CluesTiny"/>
            </w:pPr>
            <w:r>
              <w:rPr>
                <w:b w:val="true"/>
                <w:bCs w:val="true"/>
              </w:rPr>
              <w:t xml:space="preserve">10. </w:t>
            </w:r>
            <w:r>
              <w:t xml:space="preserve">a change or improvement designed to improve optimal accuracy and function</w:t>
            </w:r>
          </w:p>
          <w:p>
            <w:pPr>
              <w:keepLines/>
              <w:pStyle w:val="CluesTiny"/>
            </w:pPr>
            <w:r>
              <w:rPr>
                <w:b w:val="true"/>
                <w:bCs w:val="true"/>
              </w:rPr>
              <w:t xml:space="preserve">11. </w:t>
            </w:r>
            <w:r>
              <w:t xml:space="preserve">the amount of space, measured in cubic units, that an object or substance fills</w:t>
            </w:r>
          </w:p>
          <w:p>
            <w:pPr>
              <w:keepLines/>
              <w:pStyle w:val="CluesTiny"/>
            </w:pPr>
            <w:r>
              <w:rPr>
                <w:b w:val="true"/>
                <w:bCs w:val="true"/>
              </w:rPr>
              <w:t xml:space="preserve">12. </w:t>
            </w:r>
            <w:r>
              <w:t xml:space="preserve">a specific amount of something measured</w:t>
            </w:r>
          </w:p>
          <w:p>
            <w:pPr>
              <w:keepLines/>
              <w:pStyle w:val="CluesTiny"/>
            </w:pPr>
            <w:r>
              <w:rPr>
                <w:b w:val="true"/>
                <w:bCs w:val="true"/>
              </w:rPr>
              <w:t xml:space="preserve">16. </w:t>
            </w:r>
            <w:r>
              <w:t xml:space="preserve">the total area of the service of a three-dimensional object</w:t>
            </w:r>
          </w:p>
          <w:p>
            <w:pPr>
              <w:keepLines/>
              <w:pStyle w:val="CluesTiny"/>
            </w:pPr>
            <w:r>
              <w:rPr>
                <w:b w:val="true"/>
                <w:bCs w:val="true"/>
              </w:rPr>
              <w:t xml:space="preserve">17. </w:t>
            </w:r>
            <w:r>
              <w:t xml:space="preserve">a condition that affects body movement and coordination</w:t>
            </w:r>
          </w:p>
          <w:p>
            <w:pPr>
              <w:keepLines/>
              <w:pStyle w:val="CluesTiny"/>
            </w:pPr>
            <w:r>
              <w:rPr>
                <w:b w:val="true"/>
                <w:bCs w:val="true"/>
              </w:rPr>
              <w:t xml:space="preserve">20. </w:t>
            </w:r>
            <w:r>
              <w:t xml:space="preserve">measurement of height, width, and depth </w:t>
            </w:r>
          </w:p>
          <w:p>
            <w:pPr>
              <w:keepLines/>
              <w:pStyle w:val="CluesTiny"/>
            </w:pPr>
            <w:r>
              <w:rPr>
                <w:b w:val="true"/>
                <w:bCs w:val="true"/>
              </w:rPr>
              <w:t xml:space="preserve">21. </w:t>
            </w:r>
            <w:r>
              <w:t xml:space="preserve">a tool for systematically ranking options using a set of criteria</w:t>
            </w:r>
          </w:p>
          <w:p>
            <w:pPr>
              <w:keepLines/>
              <w:pStyle w:val="CluesTiny"/>
            </w:pPr>
            <w:r>
              <w:rPr>
                <w:b w:val="true"/>
                <w:bCs w:val="true"/>
              </w:rPr>
              <w:t xml:space="preserve">23. </w:t>
            </w:r>
            <w:r>
              <w:t xml:space="preserve">observing the operation of a device and describing its function and design specifications</w:t>
            </w:r>
          </w:p>
          <w:p>
            <w:pPr>
              <w:keepLines/>
              <w:pStyle w:val="CluesTiny"/>
            </w:pPr>
            <w:r>
              <w:rPr>
                <w:b w:val="true"/>
                <w:bCs w:val="true"/>
              </w:rPr>
              <w:t xml:space="preserve">24. </w:t>
            </w:r>
            <w:r>
              <w:t xml:space="preserve">the degree to which the correctness of a quantity is expressed</w:t>
            </w:r>
          </w:p>
        </w:tc>
        <w:tc>
          <w:p>
            <w:pPr>
              <w:pStyle w:val="CluesTiny"/>
            </w:pPr>
            <w:r>
              <w:rPr>
                <w:b w:val="true"/>
                <w:bCs w:val="true"/>
              </w:rPr>
              <w:t xml:space="preserve">Down</w:t>
            </w:r>
          </w:p>
          <w:p>
            <w:pPr>
              <w:keepLines/>
              <w:pStyle w:val="CluesTiny"/>
            </w:pPr>
            <w:r>
              <w:rPr>
                <w:b w:val="true"/>
                <w:bCs w:val="true"/>
              </w:rPr>
              <w:t xml:space="preserve">1. </w:t>
            </w:r>
            <w:r>
              <w:t xml:space="preserve">a limit or restriction to a design process</w:t>
            </w:r>
          </w:p>
          <w:p>
            <w:pPr>
              <w:keepLines/>
              <w:pStyle w:val="CluesTiny"/>
            </w:pPr>
            <w:r>
              <w:rPr>
                <w:b w:val="true"/>
                <w:bCs w:val="true"/>
              </w:rPr>
              <w:t xml:space="preserve">3. </w:t>
            </w:r>
            <w:r>
              <w:t xml:space="preserve">a preliminary visual of a possible idea for a design</w:t>
            </w:r>
          </w:p>
          <w:p>
            <w:pPr>
              <w:keepLines/>
              <w:pStyle w:val="CluesTiny"/>
            </w:pPr>
            <w:r>
              <w:rPr>
                <w:b w:val="true"/>
                <w:bCs w:val="true"/>
              </w:rPr>
              <w:t xml:space="preserve">6. </w:t>
            </w:r>
            <w:r>
              <w:t xml:space="preserve">a process that uses a computer to assist in designing something</w:t>
            </w:r>
          </w:p>
          <w:p>
            <w:pPr>
              <w:keepLines/>
              <w:pStyle w:val="CluesTiny"/>
            </w:pPr>
            <w:r>
              <w:rPr>
                <w:b w:val="true"/>
                <w:bCs w:val="true"/>
              </w:rPr>
              <w:t xml:space="preserve">7. </w:t>
            </w:r>
            <w:r>
              <w:t xml:space="preserve">a sketch in which an object's parallel edges are drawn with parallel lines, typically at 30 degree angles to the horizontal baseline, there are no vanishing points, and three sides of the object can be seen simultaneously</w:t>
            </w:r>
          </w:p>
          <w:p>
            <w:pPr>
              <w:keepLines/>
              <w:pStyle w:val="CluesTiny"/>
            </w:pPr>
            <w:r>
              <w:rPr>
                <w:b w:val="true"/>
                <w:bCs w:val="true"/>
              </w:rPr>
              <w:t xml:space="preserve">8. </w:t>
            </w:r>
            <w:r>
              <w:t xml:space="preserve">a sketch typically including three primary views of an object</w:t>
            </w:r>
          </w:p>
          <w:p>
            <w:pPr>
              <w:keepLines/>
              <w:pStyle w:val="CluesTiny"/>
            </w:pPr>
            <w:r>
              <w:rPr>
                <w:b w:val="true"/>
                <w:bCs w:val="true"/>
              </w:rPr>
              <w:t xml:space="preserve">9. </w:t>
            </w:r>
            <w:r>
              <w:t xml:space="preserve">the extent to which a given measurement agrees with the standard value for that measurement</w:t>
            </w:r>
          </w:p>
          <w:p>
            <w:pPr>
              <w:keepLines/>
              <w:pStyle w:val="CluesTiny"/>
            </w:pPr>
            <w:r>
              <w:rPr>
                <w:b w:val="true"/>
                <w:bCs w:val="true"/>
              </w:rPr>
              <w:t xml:space="preserve">13. </w:t>
            </w:r>
            <w:r>
              <w:t xml:space="preserve">rules or requirements that a design must follow</w:t>
            </w:r>
          </w:p>
          <w:p>
            <w:pPr>
              <w:keepLines/>
              <w:pStyle w:val="CluesTiny"/>
            </w:pPr>
            <w:r>
              <w:rPr>
                <w:b w:val="true"/>
                <w:bCs w:val="true"/>
              </w:rPr>
              <w:t xml:space="preserve">14. </w:t>
            </w:r>
            <w:r>
              <w:t xml:space="preserve">a remark, statement, or comment based on something one has seen, heard, or noticed</w:t>
            </w:r>
          </w:p>
          <w:p>
            <w:pPr>
              <w:keepLines/>
              <w:pStyle w:val="CluesTiny"/>
            </w:pPr>
            <w:r>
              <w:rPr>
                <w:b w:val="true"/>
                <w:bCs w:val="true"/>
              </w:rPr>
              <w:t xml:space="preserve">15. </w:t>
            </w:r>
            <w:r>
              <w:t xml:space="preserve">an ordered set of instructions that are used to carry out a task</w:t>
            </w:r>
          </w:p>
          <w:p>
            <w:pPr>
              <w:keepLines/>
              <w:pStyle w:val="CluesTiny"/>
            </w:pPr>
            <w:r>
              <w:rPr>
                <w:b w:val="true"/>
                <w:bCs w:val="true"/>
              </w:rPr>
              <w:t xml:space="preserve">18. </w:t>
            </w:r>
            <w:r>
              <w:t xml:space="preserve">the space of a two-dimensional surface or region measured in square units</w:t>
            </w:r>
          </w:p>
          <w:p>
            <w:pPr>
              <w:keepLines/>
              <w:pStyle w:val="CluesTiny"/>
            </w:pPr>
            <w:r>
              <w:rPr>
                <w:b w:val="true"/>
                <w:bCs w:val="true"/>
              </w:rPr>
              <w:t xml:space="preserve">19. </w:t>
            </w:r>
            <w:r>
              <w:t xml:space="preserve">a precision measuring device used to measure linear dimensions, thickness, or diameter</w:t>
            </w:r>
          </w:p>
          <w:p>
            <w:pPr>
              <w:keepLines/>
              <w:pStyle w:val="CluesTiny"/>
            </w:pPr>
            <w:r>
              <w:rPr>
                <w:b w:val="true"/>
                <w:bCs w:val="true"/>
              </w:rPr>
              <w:t xml:space="preserve">22. </w:t>
            </w:r>
            <w:r>
              <w:t xml:space="preserve">the answer to a problem or opportunity</w:t>
            </w:r>
          </w:p>
        </w:tc>
      </w:tr>
    </w:tbl>
    <w:p>
      <w:pPr>
        <w:pStyle w:val="WordBankLarge"/>
      </w:pPr>
      <w:r>
        <w:t xml:space="preserve">   prototype    </w:t>
      </w:r>
      <w:r>
        <w:t xml:space="preserve">   cerebral palsy    </w:t>
      </w:r>
      <w:r>
        <w:t xml:space="preserve">   design process    </w:t>
      </w:r>
      <w:r>
        <w:t xml:space="preserve">   thumbnail sketch    </w:t>
      </w:r>
      <w:r>
        <w:t xml:space="preserve">   isometric sketch     </w:t>
      </w:r>
      <w:r>
        <w:t xml:space="preserve">   multiview sketch    </w:t>
      </w:r>
      <w:r>
        <w:t xml:space="preserve">   dial caliper    </w:t>
      </w:r>
      <w:r>
        <w:t xml:space="preserve">   accuracy    </w:t>
      </w:r>
      <w:r>
        <w:t xml:space="preserve">   precision    </w:t>
      </w:r>
      <w:r>
        <w:t xml:space="preserve">   dimension    </w:t>
      </w:r>
      <w:r>
        <w:t xml:space="preserve">   surface area    </w:t>
      </w:r>
      <w:r>
        <w:t xml:space="preserve">   volume    </w:t>
      </w:r>
      <w:r>
        <w:t xml:space="preserve">   unit    </w:t>
      </w:r>
      <w:r>
        <w:t xml:space="preserve">   area    </w:t>
      </w:r>
      <w:r>
        <w:t xml:space="preserve">   mechanical dissection    </w:t>
      </w:r>
      <w:r>
        <w:t xml:space="preserve">   observation    </w:t>
      </w:r>
      <w:r>
        <w:t xml:space="preserve">   documentation    </w:t>
      </w:r>
      <w:r>
        <w:t xml:space="preserve">   modification    </w:t>
      </w:r>
      <w:r>
        <w:t xml:space="preserve">   solution    </w:t>
      </w:r>
      <w:r>
        <w:t xml:space="preserve">   criteria    </w:t>
      </w:r>
      <w:r>
        <w:t xml:space="preserve">   constraint    </w:t>
      </w:r>
      <w:r>
        <w:t xml:space="preserve">   decision matrix    </w:t>
      </w:r>
      <w:r>
        <w:t xml:space="preserve">   algorithm    </w:t>
      </w:r>
      <w:r>
        <w:t xml:space="preserve">   computer aided design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&amp; Modeling Test Review</dc:title>
  <dcterms:created xsi:type="dcterms:W3CDTF">2021-10-11T05:21:51Z</dcterms:created>
  <dcterms:modified xsi:type="dcterms:W3CDTF">2021-10-11T05:21:51Z</dcterms:modified>
</cp:coreProperties>
</file>