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turnovers    </w:t>
      </w:r>
      <w:r>
        <w:t xml:space="preserve">   fruit cake    </w:t>
      </w:r>
      <w:r>
        <w:t xml:space="preserve">   scones    </w:t>
      </w:r>
      <w:r>
        <w:t xml:space="preserve">   tarts    </w:t>
      </w:r>
      <w:r>
        <w:t xml:space="preserve">   fondue    </w:t>
      </w:r>
      <w:r>
        <w:t xml:space="preserve">   popsicle    </w:t>
      </w:r>
      <w:r>
        <w:t xml:space="preserve">   donut    </w:t>
      </w:r>
      <w:r>
        <w:t xml:space="preserve">   macaroon    </w:t>
      </w:r>
      <w:r>
        <w:t xml:space="preserve">   cake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Time!</dc:title>
  <dcterms:created xsi:type="dcterms:W3CDTF">2021-10-11T05:20:42Z</dcterms:created>
  <dcterms:modified xsi:type="dcterms:W3CDTF">2021-10-11T05:20:42Z</dcterms:modified>
</cp:coreProperties>
</file>