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Deustcher Vokabular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Kinder Kurche Kuche    </w:t>
      </w:r>
      <w:r>
        <w:t xml:space="preserve">   Bund Deutscher Madel    </w:t>
      </w:r>
      <w:r>
        <w:t xml:space="preserve">   Jungmadel    </w:t>
      </w:r>
      <w:r>
        <w:t xml:space="preserve">   Hitler Jugend    </w:t>
      </w:r>
      <w:r>
        <w:t xml:space="preserve">   Volkswagen    </w:t>
      </w:r>
      <w:r>
        <w:t xml:space="preserve">   Herrenvolk    </w:t>
      </w:r>
      <w:r>
        <w:t xml:space="preserve">   Untermenschen    </w:t>
      </w:r>
      <w:r>
        <w:t xml:space="preserve">   Putsch    </w:t>
      </w:r>
      <w:r>
        <w:t xml:space="preserve">   Kristallnacht    </w:t>
      </w:r>
      <w:r>
        <w:t xml:space="preserve">   Gleichschaltung    </w:t>
      </w:r>
      <w:r>
        <w:t xml:space="preserve">   Lebensborn    </w:t>
      </w:r>
      <w:r>
        <w:t xml:space="preserve">   Lebensraum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Deustcher Vokabular</dc:title>
  <dcterms:created xsi:type="dcterms:W3CDTF">2021-10-11T05:22:30Z</dcterms:created>
  <dcterms:modified xsi:type="dcterms:W3CDTF">2021-10-11T05:22:30Z</dcterms:modified>
</cp:coreProperties>
</file>