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Development Across the Life Span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How people change or stay the same as they older; age.</w:t>
            </w:r>
          </w:p>
          <w:p>
            <w:pPr>
              <w:keepLines/>
              <w:pStyle w:val="CluesTiny"/>
            </w:pPr>
            <w:r>
              <w:rPr>
                <w:b w:val="true"/>
                <w:bCs w:val="true"/>
              </w:rPr>
              <w:t xml:space="preserve">5. </w:t>
            </w:r>
            <w:r>
              <w:t xml:space="preserve">1.	Kim is an alcoholic and did not know she was pregnant until months after. Due to alcohol consumption, her baby was born with physical malformation. What is the name of the syndrome the baby was born with?</w:t>
            </w:r>
          </w:p>
          <w:p>
            <w:pPr>
              <w:keepLines/>
              <w:pStyle w:val="CluesTiny"/>
            </w:pPr>
            <w:r>
              <w:rPr>
                <w:b w:val="true"/>
                <w:bCs w:val="true"/>
              </w:rPr>
              <w:t xml:space="preserve">7. </w:t>
            </w:r>
            <w:r>
              <w:t xml:space="preserve">Max and Billy were playing with a ball outside. Each time Billy threw the ball at Max, Max would blink. This is an example of a _______ reflex.</w:t>
            </w:r>
          </w:p>
          <w:p>
            <w:pPr>
              <w:keepLines/>
              <w:pStyle w:val="CluesTiny"/>
            </w:pPr>
            <w:r>
              <w:rPr>
                <w:b w:val="true"/>
                <w:bCs w:val="true"/>
              </w:rPr>
              <w:t xml:space="preserve">8. </w:t>
            </w:r>
            <w:r>
              <w:t xml:space="preserve">When a baby is able to write and grasp, these are examples of __________.</w:t>
            </w:r>
          </w:p>
          <w:p>
            <w:pPr>
              <w:keepLines/>
              <w:pStyle w:val="CluesTiny"/>
            </w:pPr>
            <w:r>
              <w:rPr>
                <w:b w:val="true"/>
                <w:bCs w:val="true"/>
              </w:rPr>
              <w:t xml:space="preserve">14. </w:t>
            </w:r>
            <w:r>
              <w:t xml:space="preserve">_________   starts at the end of childhood (~ 11 to 14) and lasts until ages 18 to 21.</w:t>
            </w:r>
          </w:p>
          <w:p>
            <w:pPr>
              <w:keepLines/>
              <w:pStyle w:val="CluesTiny"/>
            </w:pPr>
            <w:r>
              <w:rPr>
                <w:b w:val="true"/>
                <w:bCs w:val="true"/>
              </w:rPr>
              <w:t xml:space="preserve">16. </w:t>
            </w:r>
            <w:r>
              <w:t xml:space="preserve">Larry is 60 years old. He exercises daily and eats healthy. His doctor said he is most likely to live _______ if he stays healthy in adulthood.</w:t>
            </w:r>
          </w:p>
          <w:p>
            <w:pPr>
              <w:keepLines/>
              <w:pStyle w:val="CluesTiny"/>
            </w:pPr>
            <w:r>
              <w:rPr>
                <w:b w:val="true"/>
                <w:bCs w:val="true"/>
              </w:rPr>
              <w:t xml:space="preserve">18. </w:t>
            </w:r>
            <w:r>
              <w:t xml:space="preserve">The physical development consists of _____ senses.</w:t>
            </w:r>
          </w:p>
          <w:p>
            <w:pPr>
              <w:keepLines/>
              <w:pStyle w:val="CluesTiny"/>
            </w:pPr>
            <w:r>
              <w:rPr>
                <w:b w:val="true"/>
                <w:bCs w:val="true"/>
              </w:rPr>
              <w:t xml:space="preserve">20. </w:t>
            </w:r>
            <w:r>
              <w:t xml:space="preserve">The physical changes in the body that are a part of sexual development.</w:t>
            </w:r>
          </w:p>
          <w:p>
            <w:pPr>
              <w:keepLines/>
              <w:pStyle w:val="CluesTiny"/>
            </w:pPr>
            <w:r>
              <w:rPr>
                <w:b w:val="true"/>
                <w:bCs w:val="true"/>
              </w:rPr>
              <w:t xml:space="preserve">21. </w:t>
            </w:r>
            <w:r>
              <w:t xml:space="preserve">2- 8 weeks pregnant</w:t>
            </w:r>
          </w:p>
          <w:p>
            <w:pPr>
              <w:keepLines/>
              <w:pStyle w:val="CluesTiny"/>
            </w:pPr>
            <w:r>
              <w:rPr>
                <w:b w:val="true"/>
                <w:bCs w:val="true"/>
              </w:rPr>
              <w:t xml:space="preserve">24. </w:t>
            </w:r>
            <w:r>
              <w:t xml:space="preserve">1.	Leah is 12 months old. Her mom decided to go back to work since she is now a year old and much bigger.  As soon as Leah was left with the baby sitter she began to cry. Leah may be facing ___________.</w:t>
            </w:r>
          </w:p>
          <w:p>
            <w:pPr>
              <w:keepLines/>
              <w:pStyle w:val="CluesTiny"/>
            </w:pPr>
            <w:r>
              <w:rPr>
                <w:b w:val="true"/>
                <w:bCs w:val="true"/>
              </w:rPr>
              <w:t xml:space="preserve">25. </w:t>
            </w:r>
            <w:r>
              <w:t xml:space="preserve">The frontal cortex is not fully developed until _________.</w:t>
            </w:r>
          </w:p>
          <w:p>
            <w:pPr>
              <w:keepLines/>
              <w:pStyle w:val="CluesTiny"/>
            </w:pPr>
            <w:r>
              <w:rPr>
                <w:b w:val="true"/>
                <w:bCs w:val="true"/>
              </w:rPr>
              <w:t xml:space="preserve">27. </w:t>
            </w:r>
            <w:r>
              <w:t xml:space="preserve">________ is an example of a teratogen that can cause a miscarriage, still birth or   low birth weight. </w:t>
            </w:r>
          </w:p>
          <w:p>
            <w:pPr>
              <w:keepLines/>
              <w:pStyle w:val="CluesTiny"/>
            </w:pPr>
            <w:r>
              <w:rPr>
                <w:b w:val="true"/>
                <w:bCs w:val="true"/>
              </w:rPr>
              <w:t xml:space="preserve">28. </w:t>
            </w:r>
            <w:r>
              <w:t xml:space="preserve">1.	Ashley was 3 months pregnant and had constant morning sickness. She went to the doctor and Dr. Yen recommended a morning sickness drug called _________. </w:t>
            </w:r>
          </w:p>
          <w:p>
            <w:pPr>
              <w:keepLines/>
              <w:pStyle w:val="CluesTiny"/>
            </w:pPr>
            <w:r>
              <w:rPr>
                <w:b w:val="true"/>
                <w:bCs w:val="true"/>
              </w:rPr>
              <w:t xml:space="preserve">29. </w:t>
            </w:r>
            <w:r>
              <w:t xml:space="preserve">1.	Melanie had her monthly doctor’s visit to check on the baby. Her doctor, Dr. Lee informed her about the importance of folic acid. The baby is less likely to get _______ if she eats properly. </w:t>
            </w:r>
          </w:p>
          <w:p>
            <w:pPr>
              <w:keepLines/>
              <w:pStyle w:val="CluesTiny"/>
            </w:pPr>
            <w:r>
              <w:rPr>
                <w:b w:val="true"/>
                <w:bCs w:val="true"/>
              </w:rPr>
              <w:t xml:space="preserve">30. </w:t>
            </w:r>
            <w:r>
              <w:t xml:space="preserve">Physical development during puberty that result in sexually mature reproductive organs and genitals.</w:t>
            </w:r>
          </w:p>
        </w:tc>
        <w:tc>
          <w:p>
            <w:pPr>
              <w:pStyle w:val="CluesTiny"/>
            </w:pPr>
            <w:r>
              <w:rPr>
                <w:b w:val="true"/>
                <w:bCs w:val="true"/>
              </w:rPr>
              <w:t xml:space="preserve">Down</w:t>
            </w:r>
          </w:p>
          <w:p>
            <w:pPr>
              <w:keepLines/>
              <w:pStyle w:val="CluesTiny"/>
            </w:pPr>
            <w:r>
              <w:rPr>
                <w:b w:val="true"/>
                <w:bCs w:val="true"/>
              </w:rPr>
              <w:t xml:space="preserve">2. </w:t>
            </w:r>
            <w:r>
              <w:t xml:space="preserve">1.	Susy is 38 weeks pregnant and has been getting contractions 20 minutes apart. She and her husband believe the baby will be here in no time. What prenatal development phase is Susy in?</w:t>
            </w:r>
          </w:p>
          <w:p>
            <w:pPr>
              <w:keepLines/>
              <w:pStyle w:val="CluesTiny"/>
            </w:pPr>
            <w:r>
              <w:rPr>
                <w:b w:val="true"/>
                <w:bCs w:val="true"/>
              </w:rPr>
              <w:t xml:space="preserve">3. </w:t>
            </w:r>
            <w:r>
              <w:t xml:space="preserve">Physical changes during puberty that are not directly related to reproduction but that       indicate the differences between the sexes </w:t>
            </w:r>
          </w:p>
          <w:p>
            <w:pPr>
              <w:keepLines/>
              <w:pStyle w:val="CluesTiny"/>
            </w:pPr>
            <w:r>
              <w:rPr>
                <w:b w:val="true"/>
                <w:bCs w:val="true"/>
              </w:rPr>
              <w:t xml:space="preserve">4. </w:t>
            </w:r>
            <w:r>
              <w:t xml:space="preserve">1.	Sally realized she has been growing hair on her body. Thicker hair on her legs, arm pits and in other places. What characteristic is she facing?</w:t>
            </w:r>
          </w:p>
          <w:p>
            <w:pPr>
              <w:keepLines/>
              <w:pStyle w:val="CluesTiny"/>
            </w:pPr>
            <w:r>
              <w:rPr>
                <w:b w:val="true"/>
                <w:bCs w:val="true"/>
              </w:rPr>
              <w:t xml:space="preserve">6. </w:t>
            </w:r>
            <w:r>
              <w:t xml:space="preserve">1.	Tina is 12 years old and has been quite moody. The next morning, she got her menstrual cycle. She freaked out, but her mother said its part of puberty. This is an example of what kind of characteristic.</w:t>
            </w:r>
          </w:p>
          <w:p>
            <w:pPr>
              <w:keepLines/>
              <w:pStyle w:val="CluesTiny"/>
            </w:pPr>
            <w:r>
              <w:rPr>
                <w:b w:val="true"/>
                <w:bCs w:val="true"/>
              </w:rPr>
              <w:t xml:space="preserve">9. </w:t>
            </w:r>
            <w:r>
              <w:t xml:space="preserve">When a baby is able to walk and crawl, these are examples of ___________.</w:t>
            </w:r>
          </w:p>
          <w:p>
            <w:pPr>
              <w:keepLines/>
              <w:pStyle w:val="CluesTiny"/>
            </w:pPr>
            <w:r>
              <w:rPr>
                <w:b w:val="true"/>
                <w:bCs w:val="true"/>
              </w:rPr>
              <w:t xml:space="preserve">10. </w:t>
            </w:r>
            <w:r>
              <w:t xml:space="preserve">Conception- 2 weeks pregnant </w:t>
            </w:r>
          </w:p>
          <w:p>
            <w:pPr>
              <w:keepLines/>
              <w:pStyle w:val="CluesTiny"/>
            </w:pPr>
            <w:r>
              <w:rPr>
                <w:b w:val="true"/>
                <w:bCs w:val="true"/>
              </w:rPr>
              <w:t xml:space="preserve">11. </w:t>
            </w:r>
            <w:r>
              <w:t xml:space="preserve">The physical development that is poorly developed in babies </w:t>
            </w:r>
          </w:p>
          <w:p>
            <w:pPr>
              <w:keepLines/>
              <w:pStyle w:val="CluesTiny"/>
            </w:pPr>
            <w:r>
              <w:rPr>
                <w:b w:val="true"/>
                <w:bCs w:val="true"/>
              </w:rPr>
              <w:t xml:space="preserve">12. </w:t>
            </w:r>
            <w:r>
              <w:t xml:space="preserve">The physical development of the brain and body that prepares an infant for voluntary          movement. </w:t>
            </w:r>
          </w:p>
          <w:p>
            <w:pPr>
              <w:keepLines/>
              <w:pStyle w:val="CluesTiny"/>
            </w:pPr>
            <w:r>
              <w:rPr>
                <w:b w:val="true"/>
                <w:bCs w:val="true"/>
              </w:rPr>
              <w:t xml:space="preserve">13. </w:t>
            </w:r>
            <w:r>
              <w:t xml:space="preserve">8 weeks- birth (~38 weeks)</w:t>
            </w:r>
          </w:p>
          <w:p>
            <w:pPr>
              <w:keepLines/>
              <w:pStyle w:val="CluesTiny"/>
            </w:pPr>
            <w:r>
              <w:rPr>
                <w:b w:val="true"/>
                <w:bCs w:val="true"/>
              </w:rPr>
              <w:t xml:space="preserve">15. </w:t>
            </w:r>
            <w:r>
              <w:t xml:space="preserve">The attachment style for most infants, who are confident enough to play in an unfamiliar environment as long as the caregiver is present and are readily comforted by the caregiver during times of distress. </w:t>
            </w:r>
          </w:p>
          <w:p>
            <w:pPr>
              <w:keepLines/>
              <w:pStyle w:val="CluesTiny"/>
            </w:pPr>
            <w:r>
              <w:rPr>
                <w:b w:val="true"/>
                <w:bCs w:val="true"/>
              </w:rPr>
              <w:t xml:space="preserve">17. </w:t>
            </w:r>
            <w:r>
              <w:t xml:space="preserve">The reflex in which babies automatically know when born. Used to eat or suck.</w:t>
            </w:r>
          </w:p>
          <w:p>
            <w:pPr>
              <w:keepLines/>
              <w:pStyle w:val="CluesTiny"/>
            </w:pPr>
            <w:r>
              <w:rPr>
                <w:b w:val="true"/>
                <w:bCs w:val="true"/>
              </w:rPr>
              <w:t xml:space="preserve">19. </w:t>
            </w:r>
            <w:r>
              <w:t xml:space="preserve">1.	Amy has been consuming alcohol without knowing she is 2 weeks pregnant. However, it is unlikely for it to affect the development of the baby, but miscarriage can occur. What period is Amy in? </w:t>
            </w:r>
          </w:p>
          <w:p>
            <w:pPr>
              <w:keepLines/>
              <w:pStyle w:val="CluesTiny"/>
            </w:pPr>
            <w:r>
              <w:rPr>
                <w:b w:val="true"/>
                <w:bCs w:val="true"/>
              </w:rPr>
              <w:t xml:space="preserve">22. </w:t>
            </w:r>
            <w:r>
              <w:t xml:space="preserve">Babies prefer _______ rather than sour tastes. </w:t>
            </w:r>
          </w:p>
          <w:p>
            <w:pPr>
              <w:keepLines/>
              <w:pStyle w:val="CluesTiny"/>
            </w:pPr>
            <w:r>
              <w:rPr>
                <w:b w:val="true"/>
                <w:bCs w:val="true"/>
              </w:rPr>
              <w:t xml:space="preserve">23. </w:t>
            </w:r>
            <w:r>
              <w:t xml:space="preserve">Any environment agent that can cause harm during prenatal development </w:t>
            </w:r>
          </w:p>
          <w:p>
            <w:pPr>
              <w:keepLines/>
              <w:pStyle w:val="CluesTiny"/>
            </w:pPr>
            <w:r>
              <w:rPr>
                <w:b w:val="true"/>
                <w:bCs w:val="true"/>
              </w:rPr>
              <w:t xml:space="preserve">26. </w:t>
            </w:r>
            <w:r>
              <w:t xml:space="preserve">The _______ system tends to be more active than the frontal cortex.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Across the Life Span </dc:title>
  <dcterms:created xsi:type="dcterms:W3CDTF">2021-10-11T05:22:09Z</dcterms:created>
  <dcterms:modified xsi:type="dcterms:W3CDTF">2021-10-11T05:22:09Z</dcterms:modified>
</cp:coreProperties>
</file>