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Developmental Disability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Developmental    </w:t>
      </w:r>
      <w:r>
        <w:t xml:space="preserve">   Syndrome    </w:t>
      </w:r>
      <w:r>
        <w:t xml:space="preserve">   Disorders    </w:t>
      </w:r>
      <w:r>
        <w:t xml:space="preserve">   Brain    </w:t>
      </w:r>
      <w:r>
        <w:t xml:space="preserve">   Muscles    </w:t>
      </w:r>
      <w:r>
        <w:t xml:space="preserve">   Face    </w:t>
      </w:r>
      <w:r>
        <w:t xml:space="preserve">   Hips    </w:t>
      </w:r>
      <w:r>
        <w:t xml:space="preserve">   Paralyze    </w:t>
      </w:r>
      <w:r>
        <w:t xml:space="preserve">   Arm    </w:t>
      </w:r>
      <w:r>
        <w:t xml:space="preserve">   Autism    </w:t>
      </w:r>
      <w:r>
        <w:t xml:space="preserve">   Asperger    </w:t>
      </w:r>
      <w:r>
        <w:t xml:space="preserve">   Cerebral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Disability </dc:title>
  <dcterms:created xsi:type="dcterms:W3CDTF">2021-10-11T05:22:01Z</dcterms:created>
  <dcterms:modified xsi:type="dcterms:W3CDTF">2021-10-11T05:22:01Z</dcterms:modified>
</cp:coreProperties>
</file>