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Diabetes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Blood Sugar    </w:t>
      </w:r>
      <w:r>
        <w:t xml:space="preserve">   Blood Vessels    </w:t>
      </w:r>
      <w:r>
        <w:t xml:space="preserve">   Diabetes    </w:t>
      </w:r>
      <w:r>
        <w:t xml:space="preserve">   Diabetic    </w:t>
      </w:r>
      <w:r>
        <w:t xml:space="preserve">   Exercise    </w:t>
      </w:r>
      <w:r>
        <w:t xml:space="preserve">   Gestational    </w:t>
      </w:r>
      <w:r>
        <w:t xml:space="preserve">   Glucose    </w:t>
      </w:r>
      <w:r>
        <w:t xml:space="preserve">   Insulin    </w:t>
      </w:r>
      <w:r>
        <w:t xml:space="preserve">   Kidney    </w:t>
      </w:r>
      <w:r>
        <w:t xml:space="preserve">   Medications    </w:t>
      </w:r>
      <w:r>
        <w:t xml:space="preserve">   Nephropathy    </w:t>
      </w:r>
      <w:r>
        <w:t xml:space="preserve">   Pancreas    </w:t>
      </w:r>
      <w:r>
        <w:t xml:space="preserve">   Prediabetes    </w:t>
      </w:r>
      <w:r>
        <w:t xml:space="preserve">   Retinopathy    </w:t>
      </w:r>
      <w:r>
        <w:t xml:space="preserve">   Type One    </w:t>
      </w:r>
      <w:r>
        <w:t xml:space="preserve">   Type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</dc:title>
  <dcterms:created xsi:type="dcterms:W3CDTF">2021-10-11T05:24:06Z</dcterms:created>
  <dcterms:modified xsi:type="dcterms:W3CDTF">2021-10-11T05:24:06Z</dcterms:modified>
</cp:coreProperties>
</file>