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Diabetes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gestational    </w:t>
      </w:r>
      <w:r>
        <w:t xml:space="preserve">   endocrine    </w:t>
      </w:r>
      <w:r>
        <w:t xml:space="preserve">   confusion    </w:t>
      </w:r>
      <w:r>
        <w:t xml:space="preserve">   lethargic    </w:t>
      </w:r>
      <w:r>
        <w:t xml:space="preserve">   retinopathy    </w:t>
      </w:r>
      <w:r>
        <w:t xml:space="preserve">   ketones    </w:t>
      </w:r>
      <w:r>
        <w:t xml:space="preserve">   fruitybreath    </w:t>
      </w:r>
      <w:r>
        <w:t xml:space="preserve">   thirst    </w:t>
      </w:r>
      <w:r>
        <w:t xml:space="preserve">   dehydration    </w:t>
      </w:r>
      <w:r>
        <w:t xml:space="preserve">   carbohydrates    </w:t>
      </w:r>
      <w:r>
        <w:t xml:space="preserve">   syringe    </w:t>
      </w:r>
      <w:r>
        <w:t xml:space="preserve">   insulin    </w:t>
      </w:r>
      <w:r>
        <w:t xml:space="preserve">   pancreas    </w:t>
      </w:r>
      <w:r>
        <w:t xml:space="preserve">   typetwo    </w:t>
      </w:r>
      <w:r>
        <w:t xml:space="preserve">   glucose    </w:t>
      </w:r>
      <w:r>
        <w:t xml:space="preserve">   diabetes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Care</dc:title>
  <dcterms:created xsi:type="dcterms:W3CDTF">2021-10-11T05:23:08Z</dcterms:created>
  <dcterms:modified xsi:type="dcterms:W3CDTF">2021-10-11T05:23:08Z</dcterms:modified>
</cp:coreProperties>
</file>