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Metformin    </w:t>
      </w:r>
      <w:r>
        <w:t xml:space="preserve">   gestational    </w:t>
      </w:r>
      <w:r>
        <w:t xml:space="preserve">   pancreas    </w:t>
      </w:r>
      <w:r>
        <w:t xml:space="preserve">   nephropathy    </w:t>
      </w:r>
      <w:r>
        <w:t xml:space="preserve">   neuropathy    </w:t>
      </w:r>
      <w:r>
        <w:t xml:space="preserve">   retinopathy    </w:t>
      </w:r>
      <w:r>
        <w:t xml:space="preserve">   insulin    </w:t>
      </w:r>
      <w:r>
        <w:t xml:space="preserve">   physical activity    </w:t>
      </w:r>
      <w:r>
        <w:t xml:space="preserve">   fiber    </w:t>
      </w:r>
      <w:r>
        <w:t xml:space="preserve">   carbohydrate    </w:t>
      </w:r>
      <w:r>
        <w:t xml:space="preserve">   portion    </w:t>
      </w:r>
      <w:r>
        <w:t xml:space="preserve">   serving    </w:t>
      </w:r>
      <w:r>
        <w:t xml:space="preserve">   vegetable    </w:t>
      </w:r>
      <w:r>
        <w:t xml:space="preserve">   fruit    </w:t>
      </w:r>
      <w:r>
        <w:t xml:space="preserve">   protein    </w:t>
      </w:r>
      <w:r>
        <w:t xml:space="preserve">   whole grains    </w:t>
      </w:r>
      <w:r>
        <w:t xml:space="preserve">   nutrition    </w:t>
      </w:r>
      <w:r>
        <w:t xml:space="preserve">   HbA1C    </w:t>
      </w:r>
      <w:r>
        <w:t xml:space="preserve">   glucose    </w:t>
      </w:r>
      <w:r>
        <w:t xml:space="preserve">   hyperglycemia    </w:t>
      </w:r>
      <w:r>
        <w:t xml:space="preserve">   Type 1    </w:t>
      </w:r>
      <w:r>
        <w:t xml:space="preserve">   Type 2    </w:t>
      </w:r>
      <w:r>
        <w:t xml:space="preserve">   Diabetes    </w:t>
      </w:r>
      <w:r>
        <w:t xml:space="preserve">   hypoglycemia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Word Search</dc:title>
  <dcterms:created xsi:type="dcterms:W3CDTF">2021-10-11T05:24:31Z</dcterms:created>
  <dcterms:modified xsi:type="dcterms:W3CDTF">2021-10-11T05:24:31Z</dcterms:modified>
</cp:coreProperties>
</file>