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A1C    </w:t>
      </w:r>
      <w:r>
        <w:t xml:space="preserve">   Blood Sugar    </w:t>
      </w:r>
      <w:r>
        <w:t xml:space="preserve">   Chronic    </w:t>
      </w:r>
      <w:r>
        <w:t xml:space="preserve">   Control    </w:t>
      </w:r>
      <w:r>
        <w:t xml:space="preserve">   Depression    </w:t>
      </w:r>
      <w:r>
        <w:t xml:space="preserve">   Diabetes Education    </w:t>
      </w:r>
      <w:r>
        <w:t xml:space="preserve">   Diet    </w:t>
      </w:r>
      <w:r>
        <w:t xml:space="preserve">   Doctor    </w:t>
      </w:r>
      <w:r>
        <w:t xml:space="preserve">   Exercise    </w:t>
      </w:r>
      <w:r>
        <w:t xml:space="preserve">   Family    </w:t>
      </w:r>
      <w:r>
        <w:t xml:space="preserve">   Friends    </w:t>
      </w:r>
      <w:r>
        <w:t xml:space="preserve">   Injection    </w:t>
      </w:r>
      <w:r>
        <w:t xml:space="preserve">   Insulin    </w:t>
      </w:r>
      <w:r>
        <w:t xml:space="preserve">   Manage    </w:t>
      </w:r>
      <w:r>
        <w:t xml:space="preserve">   Monitor    </w:t>
      </w:r>
      <w:r>
        <w:t xml:space="preserve">   Nutrition    </w:t>
      </w:r>
      <w:r>
        <w:t xml:space="preserve">   Oral    </w:t>
      </w:r>
      <w:r>
        <w:t xml:space="preserve">   Pharmacist    </w:t>
      </w:r>
      <w:r>
        <w:t xml:space="preserve">   Prescription    </w:t>
      </w:r>
      <w:r>
        <w:t xml:space="preserve">   Stress    </w:t>
      </w:r>
      <w:r>
        <w:t xml:space="preserve">   Support    </w:t>
      </w:r>
      <w:r>
        <w:t xml:space="preserve">   Type One    </w:t>
      </w:r>
      <w:r>
        <w:t xml:space="preserve">   Type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Word Search</dc:title>
  <dcterms:created xsi:type="dcterms:W3CDTF">2021-10-11T05:23:12Z</dcterms:created>
  <dcterms:modified xsi:type="dcterms:W3CDTF">2021-10-11T05:23:12Z</dcterms:modified>
</cp:coreProperties>
</file>