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Dianne McIntyre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Influencer    </w:t>
      </w:r>
      <w:r>
        <w:t xml:space="preserve">   The music    </w:t>
      </w:r>
      <w:r>
        <w:t xml:space="preserve">   The Voyage    </w:t>
      </w:r>
      <w:r>
        <w:t xml:space="preserve">   Instructor    </w:t>
      </w:r>
      <w:r>
        <w:t xml:space="preserve">   Choreographer    </w:t>
      </w:r>
      <w:r>
        <w:t xml:space="preserve">   Ballet dancer    </w:t>
      </w:r>
      <w:r>
        <w:t xml:space="preserve">   Negro Spiritual    </w:t>
      </w:r>
      <w:r>
        <w:t xml:space="preserve">   SoundsinMotion    </w:t>
      </w:r>
      <w:r>
        <w:t xml:space="preserve">   Modern Dancer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Dianne McIntyre</dc:title>
  <dcterms:created xsi:type="dcterms:W3CDTF">2021-10-11T05:24:48Z</dcterms:created>
  <dcterms:modified xsi:type="dcterms:W3CDTF">2021-10-11T05:24:48Z</dcterms:modified>
</cp:coreProperties>
</file>