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eu en ei klanke.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eik    </w:t>
      </w:r>
      <w:r>
        <w:t xml:space="preserve">   feit    </w:t>
      </w:r>
      <w:r>
        <w:t xml:space="preserve">   heup    </w:t>
      </w:r>
      <w:r>
        <w:t xml:space="preserve">   keil    </w:t>
      </w:r>
      <w:r>
        <w:t xml:space="preserve">   neus    </w:t>
      </w:r>
      <w:r>
        <w:t xml:space="preserve">   neut    </w:t>
      </w:r>
      <w:r>
        <w:t xml:space="preserve">   reis    </w:t>
      </w:r>
      <w:r>
        <w:t xml:space="preserve">   reun    </w:t>
      </w:r>
      <w:r>
        <w:t xml:space="preserve">   reus    </w:t>
      </w:r>
      <w:r>
        <w:t xml:space="preserve">   seil    </w:t>
      </w:r>
      <w:r>
        <w:t xml:space="preserve">   sein    </w:t>
      </w:r>
      <w:r>
        <w:t xml:space="preserve">   seun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eu en ei klanke.</dc:title>
  <dcterms:created xsi:type="dcterms:W3CDTF">2021-10-11T05:25:51Z</dcterms:created>
  <dcterms:modified xsi:type="dcterms:W3CDTF">2021-10-11T05:25:51Z</dcterms:modified>
</cp:coreProperties>
</file>