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Die lewe van Josef</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tcPr>
            <w:tcBorders>
              <w:top w:val="single"/>
              <w:bottom w:val="single"/>
              <w:left w:val="single"/>
              <w:right w:val="single"/>
            </w:tcBorders>
            <w:vAlign w:val="top"/>
          </w:tcPr>
          <w:p>
            <w:pPr>
              <w:pStyle w:val="CrossgridMedium"/>
            </w:pPr>
            <w:r>
              <w:t xml:space="preserve">1</w:t>
            </w:r>
          </w:p>
        </w:tc>
        <w:tc>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5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tcPr>
            <w:tcBorders>
              <w:top w:val="single"/>
              <w:bottom w:val="single"/>
              <w:left w:val="single"/>
              <w:right w:val="single"/>
            </w:tcBorders>
            <w:vAlign w:val="top"/>
          </w:tcPr>
          <w:p>
            <w:pPr>
              <w:pStyle w:val="CrossgridMedium"/>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5</w:t>
            </w:r>
          </w:p>
        </w:tc>
        <w:tc>
          <w:p/>
        </w:tc>
        <w:tc>
          <w:p/>
        </w:tc>
        <w:tc>
          <w:p/>
        </w:tc>
        <w:tc>
          <w:p/>
        </w:tc>
        <w:tc>
          <w:tcPr>
            <w:tcBorders>
              <w:top w:val="single"/>
              <w:bottom w:val="single"/>
              <w:left w:val="single"/>
              <w:right w:val="single"/>
            </w:tcBorders>
            <w:vAlign w:val="top"/>
          </w:tcPr>
          <w:p>
            <w:pPr>
              <w:pStyle w:val="CrossgridMedium"/>
            </w:pPr>
            <w:r>
              <w:t xml:space="preserve">6</w:t>
            </w:r>
          </w:p>
        </w:tc>
        <w:tc>
          <w:p/>
        </w:tc>
        <w:tc>
          <w:p/>
        </w:tc>
        <w:tc>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5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8</w:t>
            </w:r>
          </w:p>
        </w:tc>
        <w:tc>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2. </w:t>
            </w:r>
            <w:r>
              <w:t xml:space="preserve">Wat is die naam van Josef se pa?</w:t>
            </w:r>
          </w:p>
          <w:p>
            <w:pPr>
              <w:keepLines/>
              <w:pStyle w:val="CluesMedium"/>
            </w:pPr>
            <w:r>
              <w:rPr>
                <w:b w:val="true"/>
                <w:bCs w:val="true"/>
              </w:rPr>
              <w:t xml:space="preserve">3. </w:t>
            </w:r>
            <w:r>
              <w:t xml:space="preserve">Die Farao was baie beindruk met Josef en het hom aangstel as die ...............?</w:t>
            </w:r>
          </w:p>
          <w:p>
            <w:pPr>
              <w:keepLines/>
              <w:pStyle w:val="CluesMedium"/>
            </w:pPr>
            <w:r>
              <w:rPr>
                <w:b w:val="true"/>
                <w:bCs w:val="true"/>
              </w:rPr>
              <w:t xml:space="preserve">7. </w:t>
            </w:r>
            <w:r>
              <w:t xml:space="preserve">Wie het Josef ook gehelp met die betekenis van sy droom? </w:t>
            </w:r>
          </w:p>
          <w:p>
            <w:pPr>
              <w:keepLines/>
              <w:pStyle w:val="CluesMedium"/>
            </w:pPr>
            <w:r>
              <w:rPr>
                <w:b w:val="true"/>
                <w:bCs w:val="true"/>
              </w:rPr>
              <w:t xml:space="preserve">9. </w:t>
            </w:r>
            <w:r>
              <w:t xml:space="preserve">Farao het aan Josef gesê dat sy familie in Egipte mag kom woon, hulle het toe in die streek van ................ gaan bly.</w:t>
            </w:r>
          </w:p>
          <w:p>
            <w:pPr>
              <w:keepLines/>
              <w:pStyle w:val="CluesMedium"/>
            </w:pPr>
            <w:r>
              <w:rPr>
                <w:b w:val="true"/>
                <w:bCs w:val="true"/>
              </w:rPr>
              <w:t xml:space="preserve">10. </w:t>
            </w:r>
            <w:r>
              <w:t xml:space="preserve">Josef was sy pa se.................. seun, hy het selfs vir hom 'n spesiale jas gegee.</w:t>
            </w:r>
          </w:p>
          <w:p>
            <w:pPr>
              <w:keepLines/>
              <w:pStyle w:val="CluesMedium"/>
            </w:pPr>
            <w:r>
              <w:rPr>
                <w:b w:val="true"/>
                <w:bCs w:val="true"/>
              </w:rPr>
              <w:t xml:space="preserve">12. </w:t>
            </w:r>
            <w:r>
              <w:t xml:space="preserve">Josef se jongste broer se naam was................?</w:t>
            </w:r>
          </w:p>
          <w:p>
            <w:pPr>
              <w:keepLines/>
              <w:pStyle w:val="CluesMedium"/>
            </w:pPr>
            <w:r>
              <w:rPr>
                <w:b w:val="true"/>
                <w:bCs w:val="true"/>
              </w:rPr>
              <w:t xml:space="preserve">13. </w:t>
            </w:r>
            <w:r>
              <w:t xml:space="preserve">Nadat Potifar se vrou leuens oor Josef vertel het word hy in tronk gegooi saam met die skinker en bakker van die Farao. In die tronk help die Here Josef met die betekenis van hulle ................. ?</w:t>
            </w:r>
          </w:p>
        </w:tc>
        <w:tc>
          <w:p>
            <w:pPr>
              <w:pStyle w:val="CluesMedium"/>
            </w:pPr>
            <w:r>
              <w:rPr>
                <w:b w:val="true"/>
                <w:bCs w:val="true"/>
              </w:rPr>
              <w:t xml:space="preserve">Down</w:t>
            </w:r>
          </w:p>
          <w:p>
            <w:pPr>
              <w:keepLines/>
              <w:pStyle w:val="CluesMedium"/>
            </w:pPr>
            <w:r>
              <w:rPr>
                <w:b w:val="true"/>
                <w:bCs w:val="true"/>
              </w:rPr>
              <w:t xml:space="preserve">1. </w:t>
            </w:r>
            <w:r>
              <w:t xml:space="preserve">In watter land is Josef gebore?</w:t>
            </w:r>
          </w:p>
          <w:p>
            <w:pPr>
              <w:keepLines/>
              <w:pStyle w:val="CluesMedium"/>
            </w:pPr>
            <w:r>
              <w:rPr>
                <w:b w:val="true"/>
                <w:bCs w:val="true"/>
              </w:rPr>
              <w:t xml:space="preserve">4. </w:t>
            </w:r>
            <w:r>
              <w:t xml:space="preserve">Farao se droom het gesê dat daar 7 goeie jare voorlê, maar daarna 7 jaar van .................?</w:t>
            </w:r>
          </w:p>
          <w:p>
            <w:pPr>
              <w:keepLines/>
              <w:pStyle w:val="CluesMedium"/>
            </w:pPr>
            <w:r>
              <w:rPr>
                <w:b w:val="true"/>
                <w:bCs w:val="true"/>
              </w:rPr>
              <w:t xml:space="preserve">5. </w:t>
            </w:r>
            <w:r>
              <w:t xml:space="preserve">Tydens die hongersnood het Josef se ................... kos gaan soek in Egipte.Hulle het hom nie herken nie, maar hy het dadelik geweet wie hulle is.</w:t>
            </w:r>
          </w:p>
          <w:p>
            <w:pPr>
              <w:keepLines/>
              <w:pStyle w:val="CluesMedium"/>
            </w:pPr>
            <w:r>
              <w:rPr>
                <w:b w:val="true"/>
                <w:bCs w:val="true"/>
              </w:rPr>
              <w:t xml:space="preserve">6. </w:t>
            </w:r>
            <w:r>
              <w:t xml:space="preserve">In watter boek in die Bybel is Josef se verhaal?</w:t>
            </w:r>
          </w:p>
          <w:p>
            <w:pPr>
              <w:keepLines/>
              <w:pStyle w:val="CluesMedium"/>
            </w:pPr>
            <w:r>
              <w:rPr>
                <w:b w:val="true"/>
                <w:bCs w:val="true"/>
              </w:rPr>
              <w:t xml:space="preserve">8. </w:t>
            </w:r>
            <w:r>
              <w:t xml:space="preserve">In plaas van wraak neem, verenig Josef sy familie deur hulle te .................</w:t>
            </w:r>
          </w:p>
          <w:p>
            <w:pPr>
              <w:keepLines/>
              <w:pStyle w:val="CluesMedium"/>
            </w:pPr>
            <w:r>
              <w:rPr>
                <w:b w:val="true"/>
                <w:bCs w:val="true"/>
              </w:rPr>
              <w:t xml:space="preserve">11. </w:t>
            </w:r>
            <w:r>
              <w:t xml:space="preserve">Josef se broers was baie jaloers op hom en verkoop hom as 'n slaaf waarna hy gewerk het in watter land?</w:t>
            </w:r>
          </w:p>
        </w:tc>
      </w:tr>
    </w:tbl>
    <w:p>
      <w:pPr>
        <w:pStyle w:val="WordBankSmall"/>
      </w:pPr>
      <w:r>
        <w:t xml:space="preserve">   Genesis    </w:t>
      </w:r>
      <w:r>
        <w:t xml:space="preserve">   Kanaan    </w:t>
      </w:r>
      <w:r>
        <w:t xml:space="preserve">   Jakob    </w:t>
      </w:r>
      <w:r>
        <w:t xml:space="preserve">   Gunstelling    </w:t>
      </w:r>
      <w:r>
        <w:t xml:space="preserve">   Benjamin    </w:t>
      </w:r>
      <w:r>
        <w:t xml:space="preserve">   Egipte    </w:t>
      </w:r>
      <w:r>
        <w:t xml:space="preserve">   Drome    </w:t>
      </w:r>
      <w:r>
        <w:t xml:space="preserve">   Farao    </w:t>
      </w:r>
      <w:r>
        <w:t xml:space="preserve">   Hongersnood    </w:t>
      </w:r>
      <w:r>
        <w:t xml:space="preserve">   Onderkoning    </w:t>
      </w:r>
      <w:r>
        <w:t xml:space="preserve">   Broers    </w:t>
      </w:r>
      <w:r>
        <w:t xml:space="preserve">   Vergewe    </w:t>
      </w:r>
      <w:r>
        <w:t xml:space="preserve">   Gosen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lewe van Josef</dc:title>
  <dcterms:created xsi:type="dcterms:W3CDTF">2021-10-11T05:26:14Z</dcterms:created>
  <dcterms:modified xsi:type="dcterms:W3CDTF">2021-10-11T05:26:14Z</dcterms:modified>
</cp:coreProperties>
</file>