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Diffuse the Situation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DWI map    </w:t>
      </w:r>
      <w:r>
        <w:t xml:space="preserve">   Tensor    </w:t>
      </w:r>
      <w:r>
        <w:t xml:space="preserve">   perfusion     </w:t>
      </w:r>
      <w:r>
        <w:t xml:space="preserve">   infarction    </w:t>
      </w:r>
      <w:r>
        <w:t xml:space="preserve">   ADC maps    </w:t>
      </w:r>
      <w:r>
        <w:t xml:space="preserve">   free diffusion    </w:t>
      </w:r>
      <w:r>
        <w:t xml:space="preserve">   restricted diffusion    </w:t>
      </w:r>
      <w:r>
        <w:t xml:space="preserve">   thermal motion    </w:t>
      </w:r>
      <w:r>
        <w:t xml:space="preserve">   isotropic    </w:t>
      </w:r>
      <w:r>
        <w:t xml:space="preserve">   anisotropic    </w:t>
      </w:r>
      <w:r>
        <w:t xml:space="preserve">   T2 shine through     </w:t>
      </w:r>
      <w:r>
        <w:t xml:space="preserve">   trace images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Diffuse the Situation</dc:title>
  <dcterms:created xsi:type="dcterms:W3CDTF">2021-10-11T05:25:41Z</dcterms:created>
  <dcterms:modified xsi:type="dcterms:W3CDTF">2021-10-11T05:25:41Z</dcterms:modified>
</cp:coreProperties>
</file>