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Marketing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adwords    </w:t>
      </w:r>
      <w:r>
        <w:t xml:space="preserve">   affiliate marketing    </w:t>
      </w:r>
      <w:r>
        <w:t xml:space="preserve">   big data    </w:t>
      </w:r>
      <w:r>
        <w:t xml:space="preserve">   email marketing    </w:t>
      </w:r>
      <w:r>
        <w:t xml:space="preserve">   facebook    </w:t>
      </w:r>
      <w:r>
        <w:t xml:space="preserve">   instagram    </w:t>
      </w:r>
      <w:r>
        <w:t xml:space="preserve">   remarketing    </w:t>
      </w:r>
      <w:r>
        <w:t xml:space="preserve">   SEM    </w:t>
      </w:r>
      <w:r>
        <w:t xml:space="preserve">   SEO    </w:t>
      </w:r>
      <w:r>
        <w:t xml:space="preserve">   sms marketing    </w:t>
      </w:r>
      <w:r>
        <w:t xml:space="preserve">   twitter    </w:t>
      </w:r>
      <w:r>
        <w:t xml:space="preserve">   videomarketing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Marketing </dc:title>
  <dcterms:created xsi:type="dcterms:W3CDTF">2021-10-11T05:28:15Z</dcterms:created>
  <dcterms:modified xsi:type="dcterms:W3CDTF">2021-10-11T05:28:15Z</dcterms:modified>
</cp:coreProperties>
</file>