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Prehistoric    </w:t>
      </w:r>
      <w:r>
        <w:t xml:space="preserve">   Reptiles    </w:t>
      </w:r>
      <w:r>
        <w:t xml:space="preserve">   omnivore    </w:t>
      </w:r>
      <w:r>
        <w:t xml:space="preserve">   Herbivores    </w:t>
      </w:r>
      <w:r>
        <w:t xml:space="preserve">   Carnivores    </w:t>
      </w:r>
      <w:r>
        <w:t xml:space="preserve">   Extinct    </w:t>
      </w:r>
      <w:r>
        <w:t xml:space="preserve">   Claws    </w:t>
      </w:r>
      <w:r>
        <w:t xml:space="preserve">   Fossil    </w:t>
      </w:r>
      <w:r>
        <w:t xml:space="preserve">   Egg    </w:t>
      </w:r>
      <w:r>
        <w:t xml:space="preserve">   Teeth    </w:t>
      </w:r>
      <w:r>
        <w:t xml:space="preserve">   Dinosaur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 Search </dc:title>
  <dcterms:created xsi:type="dcterms:W3CDTF">2021-10-11T05:28:42Z</dcterms:created>
  <dcterms:modified xsi:type="dcterms:W3CDTF">2021-10-11T05:28:42Z</dcterms:modified>
</cp:coreProperties>
</file>