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cretaceous period    </w:t>
      </w:r>
      <w:r>
        <w:t xml:space="preserve">   duck-billed dinosaurs    </w:t>
      </w:r>
      <w:r>
        <w:t xml:space="preserve">   Dinosaur Valley    </w:t>
      </w:r>
      <w:r>
        <w:t xml:space="preserve">   reptile    </w:t>
      </w:r>
      <w:r>
        <w:t xml:space="preserve">   Pennsylvania    </w:t>
      </w:r>
      <w:r>
        <w:t xml:space="preserve">   Frog Creek woods    </w:t>
      </w:r>
      <w:r>
        <w:t xml:space="preserve">   Annie    </w:t>
      </w:r>
      <w:r>
        <w:t xml:space="preserve">   Jack    </w:t>
      </w:r>
      <w:r>
        <w:t xml:space="preserve">   Tree House    </w:t>
      </w:r>
      <w:r>
        <w:t xml:space="preserve">   Triceratops    </w:t>
      </w:r>
      <w:r>
        <w:t xml:space="preserve">   Anatosauruses    </w:t>
      </w:r>
      <w:r>
        <w:t xml:space="preserve">   Tyrannosaurus    </w:t>
      </w:r>
      <w:r>
        <w:t xml:space="preserve">   Pteranodon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magic tree house</dc:title>
  <dcterms:created xsi:type="dcterms:W3CDTF">2021-10-11T05:28:01Z</dcterms:created>
  <dcterms:modified xsi:type="dcterms:W3CDTF">2021-10-11T05:28:01Z</dcterms:modified>
</cp:coreProperties>
</file>