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Airflash    </w:t>
      </w:r>
      <w:r>
        <w:t xml:space="preserve">   Brow Styler    </w:t>
      </w:r>
      <w:r>
        <w:t xml:space="preserve">   Diorshow Mascara    </w:t>
      </w:r>
      <w:r>
        <w:t xml:space="preserve">   Dreamskin    </w:t>
      </w:r>
      <w:r>
        <w:t xml:space="preserve">   Forever Foundation    </w:t>
      </w:r>
      <w:r>
        <w:t xml:space="preserve">   Lash Maximizer    </w:t>
      </w:r>
      <w:r>
        <w:t xml:space="preserve">   Lip Glow    </w:t>
      </w:r>
      <w:r>
        <w:t xml:space="preserve">   Lip Maximizer    </w:t>
      </w:r>
      <w:r>
        <w:t xml:space="preserve">   Miss Dior EDP    </w:t>
      </w:r>
      <w:r>
        <w:t xml:space="preserve">   Sauvage Parfum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Dior</dc:title>
  <dcterms:created xsi:type="dcterms:W3CDTF">2021-10-11T05:29:36Z</dcterms:created>
  <dcterms:modified xsi:type="dcterms:W3CDTF">2021-10-11T05:29:36Z</dcterms:modified>
</cp:coreProperties>
</file>