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forward</w:t>
            </w:r>
          </w:p>
        </w:tc>
      </w:tr>
    </w:tbl>
    <w:p>
      <w:pPr>
        <w:pStyle w:val="WordBankMedium"/>
      </w:pPr>
      <w:r>
        <w:t xml:space="preserve">   Belok     </w:t>
      </w:r>
      <w:r>
        <w:t xml:space="preserve">   Selatan    </w:t>
      </w:r>
      <w:r>
        <w:t xml:space="preserve">   depan    </w:t>
      </w:r>
      <w:r>
        <w:t xml:space="preserve">   kiri    </w:t>
      </w:r>
      <w:r>
        <w:t xml:space="preserve">   terletak    </w:t>
      </w:r>
      <w:r>
        <w:t xml:space="preserve">   belakang    </w:t>
      </w:r>
      <w:r>
        <w:t xml:space="preserve">   sampai    </w:t>
      </w:r>
      <w:r>
        <w:t xml:space="preserve">   maju    </w:t>
      </w:r>
      <w:r>
        <w:t xml:space="preserve">   Mulai    </w:t>
      </w:r>
      <w:r>
        <w:t xml:space="preserve">   sini    </w:t>
      </w:r>
      <w:r>
        <w:t xml:space="preserve">   sana    </w:t>
      </w:r>
      <w:r>
        <w:t xml:space="preserve">   lewat    </w:t>
      </w:r>
      <w:r>
        <w:t xml:space="preserve">   jauh    </w:t>
      </w:r>
      <w:r>
        <w:t xml:space="preserve">   lalu    </w:t>
      </w:r>
      <w:r>
        <w:t xml:space="preserve">   kanan    </w:t>
      </w:r>
      <w:r>
        <w:t xml:space="preserve">   akhinya    </w:t>
      </w:r>
      <w:r>
        <w:t xml:space="preserve">   mundur    </w:t>
      </w:r>
      <w:r>
        <w:t xml:space="preserve">   sebelum    </w:t>
      </w:r>
      <w:r>
        <w:t xml:space="preserve">   sesudah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</dc:title>
  <dcterms:created xsi:type="dcterms:W3CDTF">2021-10-11T05:28:51Z</dcterms:created>
  <dcterms:modified xsi:type="dcterms:W3CDTF">2021-10-11T05:28:51Z</dcterms:modified>
</cp:coreProperties>
</file>