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blind    </w:t>
      </w:r>
      <w:r>
        <w:t xml:space="preserve">   challenged    </w:t>
      </w:r>
      <w:r>
        <w:t xml:space="preserve">   condition    </w:t>
      </w:r>
      <w:r>
        <w:t xml:space="preserve">   deaf    </w:t>
      </w:r>
      <w:r>
        <w:t xml:space="preserve">   disability    </w:t>
      </w:r>
      <w:r>
        <w:t xml:space="preserve">   discrimination    </w:t>
      </w:r>
      <w:r>
        <w:t xml:space="preserve">   disorder    </w:t>
      </w:r>
      <w:r>
        <w:t xml:space="preserve">   epileptic    </w:t>
      </w:r>
      <w:r>
        <w:t xml:space="preserve">   impaired    </w:t>
      </w:r>
      <w:r>
        <w:t xml:space="preserve">   paralysed    </w:t>
      </w:r>
      <w:r>
        <w:t xml:space="preserve">   paraplegic    </w:t>
      </w:r>
      <w:r>
        <w:t xml:space="preserve">   quadriplegic    </w:t>
      </w:r>
      <w:r>
        <w:t xml:space="preserve">   suffering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</dc:title>
  <dcterms:created xsi:type="dcterms:W3CDTF">2021-10-11T05:29:08Z</dcterms:created>
  <dcterms:modified xsi:type="dcterms:W3CDTF">2021-10-11T05:29:08Z</dcterms:modified>
</cp:coreProperties>
</file>