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Disclosure of Harm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acknowledgement    </w:t>
      </w:r>
      <w:r>
        <w:t xml:space="preserve">   alternate decision-maker    </w:t>
      </w:r>
      <w:r>
        <w:t xml:space="preserve">   apology    </w:t>
      </w:r>
      <w:r>
        <w:t xml:space="preserve">   change in care    </w:t>
      </w:r>
      <w:r>
        <w:t xml:space="preserve">   clinical adverse event    </w:t>
      </w:r>
      <w:r>
        <w:t xml:space="preserve">   close call    </w:t>
      </w:r>
      <w:r>
        <w:t xml:space="preserve">   community support    </w:t>
      </w:r>
      <w:r>
        <w:t xml:space="preserve">   compassionate    </w:t>
      </w:r>
      <w:r>
        <w:t xml:space="preserve">   degree of harm    </w:t>
      </w:r>
      <w:r>
        <w:t xml:space="preserve">   disclosure    </w:t>
      </w:r>
      <w:r>
        <w:t xml:space="preserve">   discretionary    </w:t>
      </w:r>
      <w:r>
        <w:t xml:space="preserve">   DUMO    </w:t>
      </w:r>
      <w:r>
        <w:t xml:space="preserve">   emotional needs    </w:t>
      </w:r>
      <w:r>
        <w:t xml:space="preserve">   empathic    </w:t>
      </w:r>
      <w:r>
        <w:t xml:space="preserve">   event    </w:t>
      </w:r>
      <w:r>
        <w:t xml:space="preserve">   explanation    </w:t>
      </w:r>
      <w:r>
        <w:t xml:space="preserve">   exploration    </w:t>
      </w:r>
      <w:r>
        <w:t xml:space="preserve">   food    </w:t>
      </w:r>
      <w:r>
        <w:t xml:space="preserve">   future    </w:t>
      </w:r>
      <w:r>
        <w:t xml:space="preserve">   future harm    </w:t>
      </w:r>
      <w:r>
        <w:t xml:space="preserve">   harm    </w:t>
      </w:r>
      <w:r>
        <w:t xml:space="preserve">   hazard    </w:t>
      </w:r>
      <w:r>
        <w:t xml:space="preserve">   Health Information Act    </w:t>
      </w:r>
      <w:r>
        <w:t xml:space="preserve">   honest    </w:t>
      </w:r>
      <w:r>
        <w:t xml:space="preserve">   legal representative    </w:t>
      </w:r>
      <w:r>
        <w:t xml:space="preserve">   mature minor    </w:t>
      </w:r>
      <w:r>
        <w:t xml:space="preserve">   mitigate    </w:t>
      </w:r>
      <w:r>
        <w:t xml:space="preserve">   monitoring    </w:t>
      </w:r>
      <w:r>
        <w:t xml:space="preserve">   organization    </w:t>
      </w:r>
      <w:r>
        <w:t xml:space="preserve">   parking    </w:t>
      </w:r>
      <w:r>
        <w:t xml:space="preserve">   patient    </w:t>
      </w:r>
      <w:r>
        <w:t xml:space="preserve">   potential    </w:t>
      </w:r>
      <w:r>
        <w:t xml:space="preserve">   recognition    </w:t>
      </w:r>
      <w:r>
        <w:t xml:space="preserve">   severity    </w:t>
      </w:r>
      <w:r>
        <w:t xml:space="preserve">   support    </w:t>
      </w:r>
      <w:r>
        <w:t xml:space="preserve">   transparent    </w:t>
      </w:r>
      <w:r>
        <w:t xml:space="preserve">   transportation    </w:t>
      </w:r>
      <w:r>
        <w:t xml:space="preserve">   truthful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of Harm</dc:title>
  <dcterms:created xsi:type="dcterms:W3CDTF">2021-10-11T05:29:52Z</dcterms:created>
  <dcterms:modified xsi:type="dcterms:W3CDTF">2021-10-11T05:29:52Z</dcterms:modified>
</cp:coreProperties>
</file>