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creed    </w:t>
      </w:r>
      <w:r>
        <w:t xml:space="preserve">   fair    </w:t>
      </w:r>
      <w:r>
        <w:t xml:space="preserve">   accomodation    </w:t>
      </w:r>
      <w:r>
        <w:t xml:space="preserve">   rehab    </w:t>
      </w:r>
      <w:r>
        <w:t xml:space="preserve">   hostile    </w:t>
      </w:r>
      <w:r>
        <w:t xml:space="preserve">   eeoc    </w:t>
      </w:r>
      <w:r>
        <w:t xml:space="preserve">   stereotypes    </w:t>
      </w:r>
      <w:r>
        <w:t xml:space="preserve">   intentional    </w:t>
      </w:r>
      <w:r>
        <w:t xml:space="preserve">   disciplinary    </w:t>
      </w:r>
      <w:r>
        <w:t xml:space="preserve">   transfer    </w:t>
      </w:r>
      <w:r>
        <w:t xml:space="preserve">   training    </w:t>
      </w:r>
      <w:r>
        <w:t xml:space="preserve">   promotion    </w:t>
      </w:r>
      <w:r>
        <w:t xml:space="preserve">   veterans    </w:t>
      </w:r>
      <w:r>
        <w:t xml:space="preserve">   practice    </w:t>
      </w:r>
      <w:r>
        <w:t xml:space="preserve">   pattern    </w:t>
      </w:r>
      <w:r>
        <w:t xml:space="preserve">   opportunity    </w:t>
      </w:r>
      <w:r>
        <w:t xml:space="preserve">   equal    </w:t>
      </w:r>
      <w:r>
        <w:t xml:space="preserve">   employment    </w:t>
      </w:r>
      <w:r>
        <w:t xml:space="preserve">   gender    </w:t>
      </w:r>
      <w:r>
        <w:t xml:space="preserve">   nationalorigin    </w:t>
      </w:r>
      <w:r>
        <w:t xml:space="preserve">   culture    </w:t>
      </w:r>
      <w:r>
        <w:t xml:space="preserve">   sexualorientation    </w:t>
      </w:r>
      <w:r>
        <w:t xml:space="preserve">   protectedclass    </w:t>
      </w:r>
      <w:r>
        <w:t xml:space="preserve">   religion    </w:t>
      </w:r>
      <w:r>
        <w:t xml:space="preserve">   essentialjobfunctions    </w:t>
      </w:r>
      <w:r>
        <w:t xml:space="preserve">   burdenofproof    </w:t>
      </w:r>
      <w:r>
        <w:t xml:space="preserve">   affirmativeaction    </w:t>
      </w:r>
      <w:r>
        <w:t xml:space="preserve">   griggs    </w:t>
      </w:r>
      <w:r>
        <w:t xml:space="preserve">   disparateimpact    </w:t>
      </w:r>
      <w:r>
        <w:t xml:space="preserve">   disparatetreatment    </w:t>
      </w:r>
      <w:r>
        <w:t xml:space="preserve">   pregnancy    </w:t>
      </w:r>
      <w:r>
        <w:t xml:space="preserve">   genetics    </w:t>
      </w:r>
      <w:r>
        <w:t xml:space="preserve">   color    </w:t>
      </w:r>
      <w:r>
        <w:t xml:space="preserve">   age    </w:t>
      </w:r>
      <w:r>
        <w:t xml:space="preserve">   sex    </w:t>
      </w:r>
      <w:r>
        <w:t xml:space="preserve">   race    </w:t>
      </w:r>
      <w:r>
        <w:t xml:space="preserve">   disability    </w:t>
      </w:r>
      <w:r>
        <w:t xml:space="preserve">   civilrightsact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2021-10-11T05:30:42Z</dcterms:created>
  <dcterms:modified xsi:type="dcterms:W3CDTF">2021-10-11T05:30:42Z</dcterms:modified>
</cp:coreProperties>
</file>