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 On the Basis of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partnership    </w:t>
      </w:r>
      <w:r>
        <w:t xml:space="preserve">   dissent    </w:t>
      </w:r>
      <w:r>
        <w:t xml:space="preserve">   change    </w:t>
      </w:r>
      <w:r>
        <w:t xml:space="preserve">   activist    </w:t>
      </w:r>
      <w:r>
        <w:t xml:space="preserve">   Rutgers    </w:t>
      </w:r>
      <w:r>
        <w:t xml:space="preserve">   sexist    </w:t>
      </w:r>
      <w:r>
        <w:t xml:space="preserve">   RBG    </w:t>
      </w:r>
      <w:r>
        <w:t xml:space="preserve">   groundbreaking    </w:t>
      </w:r>
      <w:r>
        <w:t xml:space="preserve">   Columbia    </w:t>
      </w:r>
      <w:r>
        <w:t xml:space="preserve">   Harvard    </w:t>
      </w:r>
      <w:r>
        <w:t xml:space="preserve">   jury    </w:t>
      </w:r>
      <w:r>
        <w:t xml:space="preserve">   lawyer    </w:t>
      </w:r>
      <w:r>
        <w:t xml:space="preserve">   judge    </w:t>
      </w:r>
      <w:r>
        <w:t xml:space="preserve">   Constitution    </w:t>
      </w:r>
      <w:r>
        <w:t xml:space="preserve">   freedom    </w:t>
      </w:r>
      <w:r>
        <w:t xml:space="preserve">   woman    </w:t>
      </w:r>
      <w:r>
        <w:t xml:space="preserve">   taxes    </w:t>
      </w:r>
      <w:r>
        <w:t xml:space="preserve">   rebuttal    </w:t>
      </w:r>
      <w:r>
        <w:t xml:space="preserve">   Court of Appeals    </w:t>
      </w:r>
      <w:r>
        <w:t xml:space="preserve">   precedent    </w:t>
      </w:r>
      <w:r>
        <w:t xml:space="preserve">   government    </w:t>
      </w:r>
      <w:r>
        <w:t xml:space="preserve">   courtroom    </w:t>
      </w:r>
      <w:r>
        <w:t xml:space="preserve">   equal protection    </w:t>
      </w:r>
      <w:r>
        <w:t xml:space="preserve">   unconstitutional    </w:t>
      </w:r>
      <w:r>
        <w:t xml:space="preserve">   gender    </w:t>
      </w:r>
      <w:r>
        <w:t xml:space="preserve">   counsel    </w:t>
      </w:r>
      <w:r>
        <w:t xml:space="preserve">   Dorothy Kenyon    </w:t>
      </w:r>
      <w:r>
        <w:t xml:space="preserve">   Gloria Steinem    </w:t>
      </w:r>
      <w:r>
        <w:t xml:space="preserve">   moot court    </w:t>
      </w:r>
      <w:r>
        <w:t xml:space="preserve">   ACLU    </w:t>
      </w:r>
      <w:r>
        <w:t xml:space="preserve">   caregiver    </w:t>
      </w:r>
      <w:r>
        <w:t xml:space="preserve">   Supreme Court    </w:t>
      </w:r>
      <w:r>
        <w:t xml:space="preserve">   Ruth Bader Ginsburg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On the Basis of Sex</dc:title>
  <dcterms:created xsi:type="dcterms:W3CDTF">2021-10-11T05:30:51Z</dcterms:created>
  <dcterms:modified xsi:type="dcterms:W3CDTF">2021-10-11T05:30:51Z</dcterms:modified>
</cp:coreProperties>
</file>