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Sprain    </w:t>
      </w:r>
      <w:r>
        <w:t xml:space="preserve">   Dislocation    </w:t>
      </w:r>
      <w:r>
        <w:t xml:space="preserve">   Fracture    </w:t>
      </w:r>
      <w:r>
        <w:t xml:space="preserve">   Cast    </w:t>
      </w:r>
      <w:r>
        <w:t xml:space="preserve">   Arthroscope    </w:t>
      </w:r>
      <w:r>
        <w:t xml:space="preserve">   Swollen    </w:t>
      </w:r>
      <w:r>
        <w:t xml:space="preserve">   Arthritis    </w:t>
      </w:r>
      <w:r>
        <w:t xml:space="preserve">   Joint replacemnt    </w:t>
      </w:r>
      <w:r>
        <w:t xml:space="preserve">   X-ray    </w:t>
      </w:r>
      <w:r>
        <w:t xml:space="preserve">   Diagnosing    </w:t>
      </w:r>
      <w:r>
        <w:t xml:space="preserve">   MRI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treatment</dc:title>
  <dcterms:created xsi:type="dcterms:W3CDTF">2021-10-11T05:30:00Z</dcterms:created>
  <dcterms:modified xsi:type="dcterms:W3CDTF">2021-10-11T05:30:00Z</dcterms:modified>
</cp:coreProperties>
</file>