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Disillusionment of Ten O'Clock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connotation of "drunk"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line 11, there is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Stevens' tone throughout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Associated with roughness or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Stevens' language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Connotation of "catches tigers in red weather"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Poetic device found in lines 1, 8, 10,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Contrasts with the image of "white night gowns"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1-2 include: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haunting image from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Disappointment as a result of something not being as good as one imagined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Poetic device used in lines 3-6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topic the poem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Connotation of "baboons and periwinkles"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symbolizing the extremes</w:t>
            </w:r>
          </w:p>
        </w:tc>
      </w:tr>
    </w:tbl>
    <w:p>
      <w:pPr>
        <w:pStyle w:val="WordBankMedium"/>
      </w:pPr>
      <w:r>
        <w:t xml:space="preserve">   elegiac    </w:t>
      </w:r>
      <w:r>
        <w:t xml:space="preserve">   sailor    </w:t>
      </w:r>
      <w:r>
        <w:t xml:space="preserve">   direct    </w:t>
      </w:r>
      <w:r>
        <w:t xml:space="preserve">   whitenightgowns    </w:t>
      </w:r>
      <w:r>
        <w:t xml:space="preserve">   shift    </w:t>
      </w:r>
      <w:r>
        <w:t xml:space="preserve">   personification    </w:t>
      </w:r>
      <w:r>
        <w:t xml:space="preserve">   normality    </w:t>
      </w:r>
      <w:r>
        <w:t xml:space="preserve">   disillusionment    </w:t>
      </w:r>
      <w:r>
        <w:t xml:space="preserve">   carefree    </w:t>
      </w:r>
      <w:r>
        <w:t xml:space="preserve">   enjambment    </w:t>
      </w:r>
      <w:r>
        <w:t xml:space="preserve">   red    </w:t>
      </w:r>
      <w:r>
        <w:t xml:space="preserve">   whimsical    </w:t>
      </w:r>
      <w:r>
        <w:t xml:space="preserve">   adventurous    </w:t>
      </w:r>
      <w:r>
        <w:t xml:space="preserve">   boots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Disillusionment of Ten O'Clock</dc:title>
  <dcterms:created xsi:type="dcterms:W3CDTF">2021-10-11T05:30:36Z</dcterms:created>
  <dcterms:modified xsi:type="dcterms:W3CDTF">2021-10-11T05:30:36Z</dcterms:modified>
</cp:coreProperties>
</file>