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CrossWord Puxxle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evil to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She's Evil to Ariel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dream is a wish your heart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Ariel, Sabastian and_______.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street rat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Bare Neccessities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Has seven Dwarfs as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"ANDY'S COMING!!"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Jasmine's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Father is Zeus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 in New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Oh I just cant wait to be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Halloween King to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"Be Our Guest"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evil to 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Mickey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would love to see an elephant fly"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Becomes a warrior by taking her dads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Vanellope VonSchweetz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heart of Te Fiti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Flounder    </w:t>
      </w:r>
      <w:r>
        <w:t xml:space="preserve">   Cinderella    </w:t>
      </w:r>
      <w:r>
        <w:t xml:space="preserve">   Jack Skellington    </w:t>
      </w:r>
      <w:r>
        <w:t xml:space="preserve">   Dumbo    </w:t>
      </w:r>
      <w:r>
        <w:t xml:space="preserve">   Walt Disney    </w:t>
      </w:r>
      <w:r>
        <w:t xml:space="preserve">   Princess and the Frog    </w:t>
      </w:r>
      <w:r>
        <w:t xml:space="preserve">   Moana    </w:t>
      </w:r>
      <w:r>
        <w:t xml:space="preserve">   Toy Story    </w:t>
      </w:r>
      <w:r>
        <w:t xml:space="preserve">   Jungle Book    </w:t>
      </w:r>
      <w:r>
        <w:t xml:space="preserve">   Wreck It Ralph    </w:t>
      </w:r>
      <w:r>
        <w:t xml:space="preserve">   Beauty and the Beast    </w:t>
      </w:r>
      <w:r>
        <w:t xml:space="preserve">   Mulan    </w:t>
      </w:r>
      <w:r>
        <w:t xml:space="preserve">   The Lion King    </w:t>
      </w:r>
      <w:r>
        <w:t xml:space="preserve">   Snow White    </w:t>
      </w:r>
      <w:r>
        <w:t xml:space="preserve">   Ursula    </w:t>
      </w:r>
      <w:r>
        <w:t xml:space="preserve">   Maleficent     </w:t>
      </w:r>
      <w:r>
        <w:t xml:space="preserve">   Jafar    </w:t>
      </w:r>
      <w:r>
        <w:t xml:space="preserve">   Raja    </w:t>
      </w:r>
      <w:r>
        <w:t xml:space="preserve">   Triton    </w:t>
      </w:r>
      <w:r>
        <w:t xml:space="preserve">   Hercules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 Puxxle</dc:title>
  <dcterms:created xsi:type="dcterms:W3CDTF">2021-10-11T05:31:09Z</dcterms:created>
  <dcterms:modified xsi:type="dcterms:W3CDTF">2021-10-11T05:31:09Z</dcterms:modified>
</cp:coreProperties>
</file>