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Dissociative Amnesia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Anxiety    </w:t>
      </w:r>
      <w:r>
        <w:t xml:space="preserve">   Cognitive Therapy    </w:t>
      </w:r>
      <w:r>
        <w:t xml:space="preserve">   Continuous    </w:t>
      </w:r>
      <w:r>
        <w:t xml:space="preserve">   Depression    </w:t>
      </w:r>
      <w:r>
        <w:t xml:space="preserve">   DIalectical    </w:t>
      </w:r>
      <w:r>
        <w:t xml:space="preserve">   Generalized    </w:t>
      </w:r>
      <w:r>
        <w:t xml:space="preserve">   Localized    </w:t>
      </w:r>
      <w:r>
        <w:t xml:space="preserve">   Memory Loss    </w:t>
      </w:r>
      <w:r>
        <w:t xml:space="preserve">   Psychotherapy    </w:t>
      </w:r>
      <w:r>
        <w:t xml:space="preserve">   Selective    </w:t>
      </w:r>
      <w:r>
        <w:t xml:space="preserve">   Systematized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Amnesia</dc:title>
  <dcterms:created xsi:type="dcterms:W3CDTF">2021-10-11T05:32:10Z</dcterms:created>
  <dcterms:modified xsi:type="dcterms:W3CDTF">2021-10-11T05:32:10Z</dcterms:modified>
</cp:coreProperties>
</file>