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faction    </w:t>
      </w:r>
      <w:r>
        <w:t xml:space="preserve">   chicago    </w:t>
      </w:r>
      <w:r>
        <w:t xml:space="preserve">   peter    </w:t>
      </w:r>
      <w:r>
        <w:t xml:space="preserve">   al    </w:t>
      </w:r>
      <w:r>
        <w:t xml:space="preserve">   will    </w:t>
      </w:r>
      <w:r>
        <w:t xml:space="preserve">   cristina    </w:t>
      </w:r>
      <w:r>
        <w:t xml:space="preserve">   four    </w:t>
      </w:r>
      <w:r>
        <w:t xml:space="preserve">   candor    </w:t>
      </w:r>
      <w:r>
        <w:t xml:space="preserve">   erudite    </w:t>
      </w:r>
      <w:r>
        <w:t xml:space="preserve">   amity    </w:t>
      </w:r>
      <w:r>
        <w:t xml:space="preserve">   dauntless    </w:t>
      </w:r>
      <w:r>
        <w:t xml:space="preserve">   Abnegation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2021-10-11T05:32:24Z</dcterms:created>
  <dcterms:modified xsi:type="dcterms:W3CDTF">2021-10-11T05:32:24Z</dcterms:modified>
</cp:coreProperties>
</file>