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Abnegation    </w:t>
      </w:r>
      <w:r>
        <w:t xml:space="preserve">   Allegiant    </w:t>
      </w:r>
      <w:r>
        <w:t xml:space="preserve">   Amity    </w:t>
      </w:r>
      <w:r>
        <w:t xml:space="preserve">   Beatrice    </w:t>
      </w:r>
      <w:r>
        <w:t xml:space="preserve">   Candor    </w:t>
      </w:r>
      <w:r>
        <w:t xml:space="preserve">   Dauntless    </w:t>
      </w:r>
      <w:r>
        <w:t xml:space="preserve">   Divergent    </w:t>
      </w:r>
      <w:r>
        <w:t xml:space="preserve">   Erudite    </w:t>
      </w:r>
      <w:r>
        <w:t xml:space="preserve">   Four    </w:t>
      </w:r>
      <w:r>
        <w:t xml:space="preserve">   Insurgent    </w:t>
      </w:r>
      <w:r>
        <w:t xml:space="preserve">   Tobias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Wordsearch</dc:title>
  <dcterms:created xsi:type="dcterms:W3CDTF">2021-10-11T05:33:19Z</dcterms:created>
  <dcterms:modified xsi:type="dcterms:W3CDTF">2021-10-11T05:33:19Z</dcterms:modified>
</cp:coreProperties>
</file>