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&amp; Inclusion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opportunity    </w:t>
      </w:r>
      <w:r>
        <w:t xml:space="preserve">   success    </w:t>
      </w:r>
      <w:r>
        <w:t xml:space="preserve">   workforce    </w:t>
      </w:r>
      <w:r>
        <w:t xml:space="preserve">   similarities    </w:t>
      </w:r>
      <w:r>
        <w:t xml:space="preserve">   age    </w:t>
      </w:r>
      <w:r>
        <w:t xml:space="preserve">   gender    </w:t>
      </w:r>
      <w:r>
        <w:t xml:space="preserve">   disability    </w:t>
      </w:r>
      <w:r>
        <w:t xml:space="preserve">   fairness    </w:t>
      </w:r>
      <w:r>
        <w:t xml:space="preserve">   equity    </w:t>
      </w:r>
      <w:r>
        <w:t xml:space="preserve">   diversity    </w:t>
      </w:r>
      <w:r>
        <w:t xml:space="preserve">   inclusion    </w:t>
      </w:r>
      <w:r>
        <w:t xml:space="preserve">   awareness    </w:t>
      </w:r>
      <w:r>
        <w:t xml:space="preserve">   differences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&amp; Inclusion Word Search!</dc:title>
  <dcterms:created xsi:type="dcterms:W3CDTF">2021-10-11T05:32:44Z</dcterms:created>
  <dcterms:modified xsi:type="dcterms:W3CDTF">2021-10-11T05:32:44Z</dcterms:modified>
</cp:coreProperties>
</file>