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Lattern    </w:t>
      </w:r>
      <w:r>
        <w:t xml:space="preserve">   Feast    </w:t>
      </w:r>
      <w:r>
        <w:t xml:space="preserve">   New-Year    </w:t>
      </w:r>
      <w:r>
        <w:t xml:space="preserve">   Rangoli    </w:t>
      </w:r>
      <w:r>
        <w:t xml:space="preserve">   October    </w:t>
      </w:r>
      <w:r>
        <w:t xml:space="preserve">   Celebration    </w:t>
      </w:r>
      <w:r>
        <w:t xml:space="preserve">   Hindus    </w:t>
      </w:r>
      <w:r>
        <w:t xml:space="preserve">   Indian    </w:t>
      </w:r>
      <w:r>
        <w:t xml:space="preserve">   Festival    </w:t>
      </w:r>
      <w:r>
        <w:t xml:space="preserve">   Light    </w:t>
      </w:r>
      <w:r>
        <w:t xml:space="preserve">   Dwali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2021-10-11T05:32:40Z</dcterms:created>
  <dcterms:modified xsi:type="dcterms:W3CDTF">2021-10-11T05:32:40Z</dcterms:modified>
</cp:coreProperties>
</file>