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Diwali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celebration    </w:t>
      </w:r>
      <w:r>
        <w:t xml:space="preserve">   colourful    </w:t>
      </w:r>
      <w:r>
        <w:t xml:space="preserve">   decoration    </w:t>
      </w:r>
      <w:r>
        <w:t xml:space="preserve">   festival    </w:t>
      </w:r>
      <w:r>
        <w:t xml:space="preserve">   fireworks    </w:t>
      </w:r>
      <w:r>
        <w:t xml:space="preserve">   lamps    </w:t>
      </w:r>
      <w:r>
        <w:t xml:space="preserve">   lights    </w:t>
      </w:r>
      <w:r>
        <w:t xml:space="preserve">   prayers    </w:t>
      </w:r>
      <w:r>
        <w:t xml:space="preserve">   sweets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Puzzle</dc:title>
  <dcterms:created xsi:type="dcterms:W3CDTF">2021-10-11T05:34:48Z</dcterms:created>
  <dcterms:modified xsi:type="dcterms:W3CDTF">2021-10-11T05:34:48Z</dcterms:modified>
</cp:coreProperties>
</file>