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Documentation Integrity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Standardization    </w:t>
      </w:r>
      <w:r>
        <w:t xml:space="preserve">   Consistency    </w:t>
      </w:r>
      <w:r>
        <w:t xml:space="preserve">   MMODAL    </w:t>
      </w:r>
      <w:r>
        <w:t xml:space="preserve">   Patient Relations    </w:t>
      </w:r>
      <w:r>
        <w:t xml:space="preserve">   Document Imaging    </w:t>
      </w:r>
      <w:r>
        <w:t xml:space="preserve">   MyChart Patient Portal    </w:t>
      </w:r>
      <w:r>
        <w:t xml:space="preserve">   HIP    </w:t>
      </w:r>
      <w:r>
        <w:t xml:space="preserve">   HIPPA    </w:t>
      </w:r>
      <w:r>
        <w:t xml:space="preserve">   SRC    </w:t>
      </w:r>
      <w:r>
        <w:t xml:space="preserve">   GH    </w:t>
      </w:r>
      <w:r>
        <w:t xml:space="preserve">   BPTH    </w:t>
      </w:r>
      <w:r>
        <w:t xml:space="preserve">   Vendor    </w:t>
      </w:r>
      <w:r>
        <w:t xml:space="preserve">   Customer Service    </w:t>
      </w:r>
      <w:r>
        <w:t xml:space="preserve">   Coding    </w:t>
      </w:r>
      <w:r>
        <w:t xml:space="preserve">   Medical Records    </w:t>
      </w:r>
      <w:r>
        <w:t xml:space="preserve">   ROI    </w:t>
      </w:r>
      <w:r>
        <w:t xml:space="preserve">   Patient Identity    </w:t>
      </w:r>
      <w:r>
        <w:t xml:space="preserve">   Technician    </w:t>
      </w:r>
      <w:r>
        <w:t xml:space="preserve">   EPIC    </w:t>
      </w:r>
      <w:r>
        <w:t xml:space="preserve">   File Circulation    </w:t>
      </w:r>
      <w:r>
        <w:t xml:space="preserve">   Suspension    </w:t>
      </w:r>
      <w:r>
        <w:t xml:space="preserve">   Analyzation    </w:t>
      </w:r>
      <w:r>
        <w:t xml:space="preserve">   Transcription    </w:t>
      </w:r>
      <w:r>
        <w:t xml:space="preserve">   Documentation Integrity    </w:t>
      </w:r>
      <w:r>
        <w:t xml:space="preserve">   Amendment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Integrity Word Search</dc:title>
  <dcterms:created xsi:type="dcterms:W3CDTF">2021-10-12T14:10:24Z</dcterms:created>
  <dcterms:modified xsi:type="dcterms:W3CDTF">2021-10-12T14:10:24Z</dcterms:modified>
</cp:coreProperties>
</file>