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Dog Tag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World War II    </w:t>
      </w:r>
      <w:r>
        <w:t xml:space="preserve">   Nazi    </w:t>
      </w:r>
      <w:r>
        <w:t xml:space="preserve">   Miguel    </w:t>
      </w:r>
      <w:r>
        <w:t xml:space="preserve">   shooting    </w:t>
      </w:r>
      <w:r>
        <w:t xml:space="preserve">   Yuts    </w:t>
      </w:r>
      <w:r>
        <w:t xml:space="preserve">   attack    </w:t>
      </w:r>
      <w:r>
        <w:t xml:space="preserve">   artillery    </w:t>
      </w:r>
      <w:r>
        <w:t xml:space="preserve">   rifle    </w:t>
      </w:r>
      <w:r>
        <w:t xml:space="preserve">   German    </w:t>
      </w:r>
      <w:r>
        <w:t xml:space="preserve">   Goldsmith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Dog Tag Word search</dc:title>
  <dcterms:created xsi:type="dcterms:W3CDTF">2021-10-11T05:35:59Z</dcterms:created>
  <dcterms:modified xsi:type="dcterms:W3CDTF">2021-10-11T05:35:59Z</dcterms:modified>
</cp:coreProperties>
</file>