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Dolphin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Swim    </w:t>
      </w:r>
      <w:r>
        <w:t xml:space="preserve">   Plastic    </w:t>
      </w:r>
      <w:r>
        <w:t xml:space="preserve">   Winter    </w:t>
      </w:r>
      <w:r>
        <w:t xml:space="preserve">   Friendship    </w:t>
      </w:r>
      <w:r>
        <w:t xml:space="preserve">   Water    </w:t>
      </w:r>
      <w:r>
        <w:t xml:space="preserve">   Aquarium    </w:t>
      </w:r>
      <w:r>
        <w:t xml:space="preserve">   Animal    </w:t>
      </w:r>
      <w:r>
        <w:t xml:space="preserve">   Marine Hospital    </w:t>
      </w:r>
      <w:r>
        <w:t xml:space="preserve">   Dolphin Tale    </w:t>
      </w:r>
      <w:r>
        <w:t xml:space="preserve">   Sawer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Dolphin Tale</dc:title>
  <dcterms:created xsi:type="dcterms:W3CDTF">2021-10-11T05:36:18Z</dcterms:created>
  <dcterms:modified xsi:type="dcterms:W3CDTF">2021-10-11T05:36:18Z</dcterms:modified>
</cp:coreProperties>
</file>