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Tension    </w:t>
      </w:r>
      <w:r>
        <w:t xml:space="preserve">   Abuse    </w:t>
      </w:r>
      <w:r>
        <w:t xml:space="preserve">   Assault    </w:t>
      </w:r>
      <w:r>
        <w:t xml:space="preserve">   Breakdown    </w:t>
      </w:r>
      <w:r>
        <w:t xml:space="preserve">   Children    </w:t>
      </w:r>
      <w:r>
        <w:t xml:space="preserve">   Crisis    </w:t>
      </w:r>
      <w:r>
        <w:t xml:space="preserve">   Emotional    </w:t>
      </w:r>
      <w:r>
        <w:t xml:space="preserve">   Help    </w:t>
      </w:r>
      <w:r>
        <w:t xml:space="preserve">   Physical    </w:t>
      </w:r>
      <w:r>
        <w:t xml:space="preserve">   Shelter    </w:t>
      </w:r>
      <w:r>
        <w:t xml:space="preserve">   Suicide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2021-10-11T05:37:14Z</dcterms:created>
  <dcterms:modified xsi:type="dcterms:W3CDTF">2021-10-11T05:37:14Z</dcterms:modified>
</cp:coreProperties>
</file>