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Domestic Violence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Medium"/>
      </w:pPr>
      <w:r>
        <w:t xml:space="preserve">   Sexual    </w:t>
      </w:r>
      <w:r>
        <w:t xml:space="preserve">   Abuse    </w:t>
      </w:r>
      <w:r>
        <w:t xml:space="preserve">   Psychologically    </w:t>
      </w:r>
      <w:r>
        <w:t xml:space="preserve">   WAST    </w:t>
      </w:r>
      <w:r>
        <w:t xml:space="preserve">   WABS    </w:t>
      </w:r>
      <w:r>
        <w:t xml:space="preserve">   HITS    </w:t>
      </w:r>
      <w:r>
        <w:t xml:space="preserve">   Physically    </w:t>
      </w:r>
      <w:r>
        <w:t xml:space="preserve">   Emotionally    </w:t>
      </w:r>
      <w:r>
        <w:t xml:space="preserve">   Domestic    </w:t>
      </w:r>
      <w:r>
        <w:t xml:space="preserve">   Violence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Domestic Violence</dc:title>
  <dcterms:created xsi:type="dcterms:W3CDTF">2021-10-11T05:36:31Z</dcterms:created>
  <dcterms:modified xsi:type="dcterms:W3CDTF">2021-10-11T05:36:31Z</dcterms:modified>
</cp:coreProperties>
</file>