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Dominic Thiem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babolat    </w:t>
      </w:r>
      <w:r>
        <w:t xml:space="preserve">   bracelet    </w:t>
      </w:r>
      <w:r>
        <w:t xml:space="preserve">   clay    </w:t>
      </w:r>
      <w:r>
        <w:t xml:space="preserve">   five    </w:t>
      </w:r>
      <w:r>
        <w:t xml:space="preserve">   one    </w:t>
      </w:r>
      <w:r>
        <w:t xml:space="preserve">   seventeen    </w:t>
      </w:r>
      <w:r>
        <w:t xml:space="preserve">   strong    </w:t>
      </w:r>
      <w:r>
        <w:t xml:space="preserve">   thiem    </w:t>
      </w:r>
      <w:r>
        <w:t xml:space="preserve">   third    </w:t>
      </w:r>
      <w:r>
        <w:t xml:space="preserve">   trains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 Thiem</dc:title>
  <dcterms:created xsi:type="dcterms:W3CDTF">2021-10-11T05:38:27Z</dcterms:created>
  <dcterms:modified xsi:type="dcterms:W3CDTF">2021-10-11T05:38:27Z</dcterms:modified>
</cp:coreProperties>
</file>