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Don Quijote de la Mancha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Ventero    </w:t>
      </w:r>
      <w:r>
        <w:t xml:space="preserve">   Toboso    </w:t>
      </w:r>
      <w:r>
        <w:t xml:space="preserve">   Caballo    </w:t>
      </w:r>
      <w:r>
        <w:t xml:space="preserve">   Alcaide    </w:t>
      </w:r>
      <w:r>
        <w:t xml:space="preserve">   Dinero    </w:t>
      </w:r>
      <w:r>
        <w:t xml:space="preserve">   Escudero    </w:t>
      </w:r>
      <w:r>
        <w:t xml:space="preserve">   La Mancha    </w:t>
      </w:r>
      <w:r>
        <w:t xml:space="preserve">   Cervantes    </w:t>
      </w:r>
      <w:r>
        <w:t xml:space="preserve">   Enjuto    </w:t>
      </w:r>
      <w:r>
        <w:t xml:space="preserve">   Celada    </w:t>
      </w:r>
      <w:r>
        <w:t xml:space="preserve">   Castillo    </w:t>
      </w:r>
      <w:r>
        <w:t xml:space="preserve">   Rey    </w:t>
      </w:r>
      <w:r>
        <w:t xml:space="preserve">   Arrieros    </w:t>
      </w:r>
      <w:r>
        <w:t xml:space="preserve">   Doncellas    </w:t>
      </w:r>
      <w:r>
        <w:t xml:space="preserve">   Venta    </w:t>
      </w:r>
      <w:r>
        <w:t xml:space="preserve">   don Quijote    </w:t>
      </w:r>
      <w:r>
        <w:t xml:space="preserve">   Caballero    </w:t>
      </w:r>
      <w:r>
        <w:t xml:space="preserve">   Hidalgo    </w:t>
      </w:r>
      <w:r>
        <w:t xml:space="preserve">   Rocinante    </w:t>
      </w:r>
      <w:r>
        <w:t xml:space="preserve">   Dulcinea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 Quijote de la Mancha </dc:title>
  <dcterms:created xsi:type="dcterms:W3CDTF">2021-10-11T05:38:10Z</dcterms:created>
  <dcterms:modified xsi:type="dcterms:W3CDTF">2021-10-11T05:38:10Z</dcterms:modified>
</cp:coreProperties>
</file>