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Giving    </w:t>
      </w:r>
      <w:r>
        <w:t xml:space="preserve">   Mental Health    </w:t>
      </w:r>
      <w:r>
        <w:t xml:space="preserve">   Skills    </w:t>
      </w:r>
      <w:r>
        <w:t xml:space="preserve">   Support    </w:t>
      </w:r>
      <w:r>
        <w:t xml:space="preserve">   Community    </w:t>
      </w:r>
      <w:r>
        <w:t xml:space="preserve">   Organ Donor    </w:t>
      </w:r>
      <w:r>
        <w:t xml:space="preserve">   charity    </w:t>
      </w:r>
      <w:r>
        <w:t xml:space="preserve">   Charity    </w:t>
      </w:r>
      <w:r>
        <w:t xml:space="preserve">   Gift    </w:t>
      </w:r>
      <w:r>
        <w:t xml:space="preserve">   Kindness    </w:t>
      </w:r>
      <w:r>
        <w:t xml:space="preserve">   Time    </w:t>
      </w:r>
      <w:r>
        <w:t xml:space="preserve">   Donation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</dc:title>
  <dcterms:created xsi:type="dcterms:W3CDTF">2021-10-11T05:39:08Z</dcterms:created>
  <dcterms:modified xsi:type="dcterms:W3CDTF">2021-10-11T05:39:08Z</dcterms:modified>
</cp:coreProperties>
</file>