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call me Ishmael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Leseur Syndrome    </w:t>
      </w:r>
      <w:r>
        <w:t xml:space="preserve">   Carol Lesuer    </w:t>
      </w:r>
      <w:r>
        <w:t xml:space="preserve">   Ron Leseur    </w:t>
      </w:r>
      <w:r>
        <w:t xml:space="preserve">   Churchill    </w:t>
      </w:r>
      <w:r>
        <w:t xml:space="preserve">   Prue Lesuer    </w:t>
      </w:r>
      <w:r>
        <w:t xml:space="preserve">   Coach Hardcastle    </w:t>
      </w:r>
      <w:r>
        <w:t xml:space="preserve">   Magnon    </w:t>
      </w:r>
      <w:r>
        <w:t xml:space="preserve">   Frankie Crow    </w:t>
      </w:r>
      <w:r>
        <w:t xml:space="preserve">   Peter Chung    </w:t>
      </w:r>
      <w:r>
        <w:t xml:space="preserve">   Whales    </w:t>
      </w:r>
      <w:r>
        <w:t xml:space="preserve">   Peqoud    </w:t>
      </w:r>
      <w:r>
        <w:t xml:space="preserve">   Captain Ahab    </w:t>
      </w:r>
      <w:r>
        <w:t xml:space="preserve">   Miss Tarango    </w:t>
      </w:r>
      <w:r>
        <w:t xml:space="preserve">   James Scobie    </w:t>
      </w:r>
      <w:r>
        <w:t xml:space="preserve">   Mr Barker    </w:t>
      </w:r>
      <w:r>
        <w:t xml:space="preserve">   Kelly Faulkner    </w:t>
      </w:r>
      <w:r>
        <w:t xml:space="preserve">   Debate    </w:t>
      </w:r>
      <w:r>
        <w:t xml:space="preserve">   Ignatius Prindabel    </w:t>
      </w:r>
      <w:r>
        <w:t xml:space="preserve">   St Daniels    </w:t>
      </w:r>
      <w:r>
        <w:t xml:space="preserve">   rugby    </w:t>
      </w:r>
      <w:r>
        <w:t xml:space="preserve">   Bill Kingsley    </w:t>
      </w:r>
      <w:r>
        <w:t xml:space="preserve">   Orazio Zorzotto    </w:t>
      </w:r>
      <w:r>
        <w:t xml:space="preserve">   Barry Bagsley    </w:t>
      </w:r>
      <w:r>
        <w:t xml:space="preserve">   Moby Dick    </w:t>
      </w:r>
      <w:r>
        <w:t xml:space="preserve">   Ishmael Leseur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call me Ishmael</dc:title>
  <dcterms:created xsi:type="dcterms:W3CDTF">2021-10-11T05:38:05Z</dcterms:created>
  <dcterms:modified xsi:type="dcterms:W3CDTF">2021-10-11T05:38:05Z</dcterms:modified>
</cp:coreProperties>
</file>