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Dot and Jabber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baby    </w:t>
      </w:r>
      <w:r>
        <w:t xml:space="preserve">   been    </w:t>
      </w:r>
      <w:r>
        <w:t xml:space="preserve">   begin    </w:t>
      </w:r>
      <w:r>
        <w:t xml:space="preserve">   dentist    </w:t>
      </w:r>
      <w:r>
        <w:t xml:space="preserve">   elephant    </w:t>
      </w:r>
      <w:r>
        <w:t xml:space="preserve">   happen    </w:t>
      </w:r>
      <w:r>
        <w:t xml:space="preserve">   protect    </w:t>
      </w:r>
      <w:r>
        <w:t xml:space="preserve">   rabbit    </w:t>
      </w:r>
      <w:r>
        <w:t xml:space="preserve">   reuse    </w:t>
      </w:r>
      <w:r>
        <w:t xml:space="preserve">   unpack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and Jabber </dc:title>
  <dcterms:created xsi:type="dcterms:W3CDTF">2021-10-11T05:39:26Z</dcterms:created>
  <dcterms:modified xsi:type="dcterms:W3CDTF">2021-10-11T05:39:26Z</dcterms:modified>
</cp:coreProperties>
</file>