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Double Consonants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bass    </w:t>
      </w:r>
      <w:r>
        <w:t xml:space="preserve">   bell    </w:t>
      </w:r>
      <w:r>
        <w:t xml:space="preserve">   fill    </w:t>
      </w:r>
      <w:r>
        <w:t xml:space="preserve">   hill    </w:t>
      </w:r>
      <w:r>
        <w:t xml:space="preserve">   hiss    </w:t>
      </w:r>
      <w:r>
        <w:t xml:space="preserve">   kiss    </w:t>
      </w:r>
      <w:r>
        <w:t xml:space="preserve">   miss    </w:t>
      </w:r>
      <w:r>
        <w:t xml:space="preserve">   pass    </w:t>
      </w:r>
      <w:r>
        <w:t xml:space="preserve">   tell    </w:t>
      </w:r>
      <w:r>
        <w:t xml:space="preserve">   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Double Consonants</dc:title>
  <dcterms:created xsi:type="dcterms:W3CDTF">2021-10-11T05:39:23Z</dcterms:created>
  <dcterms:modified xsi:type="dcterms:W3CDTF">2021-10-11T05:39:23Z</dcterms:modified>
</cp:coreProperties>
</file>