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Doubling Rule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make    </w:t>
      </w:r>
      <w:r>
        <w:t xml:space="preserve">   down    </w:t>
      </w:r>
      <w:r>
        <w:t xml:space="preserve">   who    </w:t>
      </w:r>
      <w:r>
        <w:t xml:space="preserve">   fuzz    </w:t>
      </w:r>
      <w:r>
        <w:t xml:space="preserve">   pass    </w:t>
      </w:r>
      <w:r>
        <w:t xml:space="preserve">   yell    </w:t>
      </w:r>
      <w:r>
        <w:t xml:space="preserve">   moss    </w:t>
      </w:r>
      <w:r>
        <w:t xml:space="preserve">   quill    </w:t>
      </w:r>
      <w:r>
        <w:t xml:space="preserve">   mess    </w:t>
      </w:r>
      <w:r>
        <w:t xml:space="preserve">   cuff    </w:t>
      </w:r>
      <w:r>
        <w:t xml:space="preserve">   off    </w:t>
      </w:r>
      <w:r>
        <w:t xml:space="preserve">   doll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Doubling Rule Spelling</dc:title>
  <dcterms:created xsi:type="dcterms:W3CDTF">2021-10-11T05:38:37Z</dcterms:created>
  <dcterms:modified xsi:type="dcterms:W3CDTF">2021-10-11T05:38:37Z</dcterms:modified>
</cp:coreProperties>
</file>