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curt    </w:t>
      </w:r>
      <w:r>
        <w:t xml:space="preserve">   jersey    </w:t>
      </w:r>
      <w:r>
        <w:t xml:space="preserve">   cow    </w:t>
      </w:r>
      <w:r>
        <w:t xml:space="preserve">   steer    </w:t>
      </w:r>
      <w:r>
        <w:t xml:space="preserve">   heifer    </w:t>
      </w:r>
      <w:r>
        <w:t xml:space="preserve">   breed    </w:t>
      </w:r>
      <w:r>
        <w:t xml:space="preserve">   truck    </w:t>
      </w:r>
      <w:r>
        <w:t xml:space="preserve">   ranch    </w:t>
      </w:r>
      <w:r>
        <w:t xml:space="preserve">   rustlers    </w:t>
      </w:r>
      <w:r>
        <w:t xml:space="preserve">   feed    </w:t>
      </w:r>
      <w:r>
        <w:t xml:space="preserve">   dogs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on the Farm</dc:title>
  <dcterms:created xsi:type="dcterms:W3CDTF">2021-10-11T05:38:25Z</dcterms:created>
  <dcterms:modified xsi:type="dcterms:W3CDTF">2021-10-11T05:38:25Z</dcterms:modified>
</cp:coreProperties>
</file>