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 Tragedy    </w:t>
      </w:r>
      <w:r>
        <w:t xml:space="preserve">    Tone    </w:t>
      </w:r>
      <w:r>
        <w:t xml:space="preserve">    Staging    </w:t>
      </w:r>
      <w:r>
        <w:t xml:space="preserve">    Shakespearian    </w:t>
      </w:r>
      <w:r>
        <w:t xml:space="preserve">    Shakespeare    </w:t>
      </w:r>
      <w:r>
        <w:t xml:space="preserve">    Stage direction    </w:t>
      </w:r>
      <w:r>
        <w:t xml:space="preserve">    Stage    </w:t>
      </w:r>
      <w:r>
        <w:t xml:space="preserve">    Speech    </w:t>
      </w:r>
      <w:r>
        <w:t xml:space="preserve">    Playwright    </w:t>
      </w:r>
      <w:r>
        <w:t xml:space="preserve">    Movement    </w:t>
      </w:r>
      <w:r>
        <w:t xml:space="preserve">    Motivation    </w:t>
      </w:r>
      <w:r>
        <w:t xml:space="preserve">    Mood    </w:t>
      </w:r>
      <w:r>
        <w:t xml:space="preserve">    Monologue    </w:t>
      </w:r>
      <w:r>
        <w:t xml:space="preserve">    Impulse    </w:t>
      </w:r>
      <w:r>
        <w:t xml:space="preserve">    Effectiveness    </w:t>
      </w:r>
      <w:r>
        <w:t xml:space="preserve">    Effective    </w:t>
      </w:r>
      <w:r>
        <w:t xml:space="preserve">    Dramatic    </w:t>
      </w:r>
      <w:r>
        <w:t xml:space="preserve">    Drama    </w:t>
      </w:r>
      <w:r>
        <w:t xml:space="preserve">    Director    </w:t>
      </w:r>
      <w:r>
        <w:t xml:space="preserve">    Direction    </w:t>
      </w:r>
      <w:r>
        <w:t xml:space="preserve">   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2021-10-11T05:40:36Z</dcterms:created>
  <dcterms:modified xsi:type="dcterms:W3CDTF">2021-10-11T05:40:36Z</dcterms:modified>
</cp:coreProperties>
</file>