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flaw in the tragic hero of a tragedy that brings down the hero to ruin or sorrow; this is also known as a tragic flaw.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introduction or preface, especially a poem recited to introduce a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whose tragic flaw causes them to have a downfall and learn from the consequences of their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short piece of an act with changing characters or setting.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play defined by such elements as rising action, climax, and resolution.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character briefly whispers something to himself or another character, that is not intended for all the characters to hear.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Instructions written into the play's script, that indicate stage actions, performer movement, or production requirements.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and place where the events of a drama take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speech that is at least ten lines, spoken by a single character for the whole audience to hear.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play which tells the story of a tragic hero.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character is talking to himself on stage allowing the audience to access the characters own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humorous character or incident during a play that helps to decrease the dramatic tension. </w:t>
            </w:r>
          </w:p>
        </w:tc>
      </w:tr>
    </w:tbl>
    <w:p>
      <w:pPr>
        <w:pStyle w:val="WordBankMedium"/>
      </w:pPr>
      <w:r>
        <w:t xml:space="preserve">   Hamarita    </w:t>
      </w:r>
      <w:r>
        <w:t xml:space="preserve">   Setting    </w:t>
      </w:r>
      <w:r>
        <w:t xml:space="preserve">   Comic Relief    </w:t>
      </w:r>
      <w:r>
        <w:t xml:space="preserve">   Stage Directions    </w:t>
      </w:r>
      <w:r>
        <w:t xml:space="preserve">   Monologue    </w:t>
      </w:r>
      <w:r>
        <w:t xml:space="preserve">   Aside    </w:t>
      </w:r>
      <w:r>
        <w:t xml:space="preserve">   Prologue     </w:t>
      </w:r>
      <w:r>
        <w:t xml:space="preserve">   Scene    </w:t>
      </w:r>
      <w:r>
        <w:t xml:space="preserve">   Act    </w:t>
      </w:r>
      <w:r>
        <w:t xml:space="preserve">   Tragedy    </w:t>
      </w:r>
      <w:r>
        <w:t xml:space="preserve">   Tragic Hero    </w:t>
      </w:r>
      <w:r>
        <w:t xml:space="preserve">   Soliloquy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2021-10-11T05:41:42Z</dcterms:created>
  <dcterms:modified xsi:type="dcterms:W3CDTF">2021-10-11T05:41:42Z</dcterms:modified>
</cp:coreProperties>
</file>