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Dramatic Techniques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General space    </w:t>
      </w:r>
      <w:r>
        <w:t xml:space="preserve">   Personal space    </w:t>
      </w:r>
      <w:r>
        <w:t xml:space="preserve">   Levels    </w:t>
      </w:r>
      <w:r>
        <w:t xml:space="preserve">   Ensemble awareness    </w:t>
      </w:r>
      <w:r>
        <w:t xml:space="preserve">   Energy    </w:t>
      </w:r>
      <w:r>
        <w:t xml:space="preserve">   Direction    </w:t>
      </w:r>
      <w:r>
        <w:t xml:space="preserve">   Timing    </w:t>
      </w:r>
      <w:r>
        <w:t xml:space="preserve">   Facial expressions    </w:t>
      </w:r>
      <w:r>
        <w:t xml:space="preserve">   Eye contact    </w:t>
      </w:r>
      <w:r>
        <w:t xml:space="preserve">   Body Awareness    </w:t>
      </w:r>
      <w:r>
        <w:t xml:space="preserve">   Gesture    </w:t>
      </w:r>
      <w:r>
        <w:t xml:space="preserve">   Posture    </w:t>
      </w:r>
      <w:r>
        <w:t xml:space="preserve">   Breathing    </w:t>
      </w:r>
      <w:r>
        <w:t xml:space="preserve">   Accent    </w:t>
      </w:r>
      <w:r>
        <w:t xml:space="preserve">   Inflection    </w:t>
      </w:r>
      <w:r>
        <w:t xml:space="preserve">   Cueing    </w:t>
      </w:r>
      <w:r>
        <w:t xml:space="preserve">   Tone    </w:t>
      </w:r>
      <w:r>
        <w:t xml:space="preserve">   Articulation    </w:t>
      </w:r>
      <w:r>
        <w:t xml:space="preserve">   Volume    </w:t>
      </w:r>
      <w:r>
        <w:t xml:space="preserve">   Projection    </w:t>
      </w:r>
      <w:r>
        <w:t xml:space="preserve">   Pave    </w:t>
      </w:r>
      <w:r>
        <w:t xml:space="preserve">   Pitch    </w:t>
      </w:r>
      <w:r>
        <w:t xml:space="preserve">   Space    </w:t>
      </w:r>
      <w:r>
        <w:t xml:space="preserve">   Movement    </w:t>
      </w:r>
      <w:r>
        <w:t xml:space="preserve">   Body    </w:t>
      </w:r>
      <w:r>
        <w:t xml:space="preserve">   Voice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Dramatic Techniques </dc:title>
  <dcterms:created xsi:type="dcterms:W3CDTF">2021-10-11T05:40:39Z</dcterms:created>
  <dcterms:modified xsi:type="dcterms:W3CDTF">2021-10-11T05:40:39Z</dcterms:modified>
</cp:coreProperties>
</file>