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Blank Verse    </w:t>
      </w:r>
      <w:r>
        <w:t xml:space="preserve">   Aside    </w:t>
      </w:r>
      <w:r>
        <w:t xml:space="preserve">   Climax    </w:t>
      </w:r>
      <w:r>
        <w:t xml:space="preserve">   Setting    </w:t>
      </w:r>
      <w:r>
        <w:t xml:space="preserve">   Rhyme    </w:t>
      </w:r>
      <w:r>
        <w:t xml:space="preserve">   Iambic Pentameter    </w:t>
      </w:r>
      <w:r>
        <w:t xml:space="preserve">   Catharsis    </w:t>
      </w:r>
      <w:r>
        <w:t xml:space="preserve">   Dialogue    </w:t>
      </w:r>
      <w:r>
        <w:t xml:space="preserve">   Act    </w:t>
      </w:r>
      <w:r>
        <w:t xml:space="preserve">   Prologue    </w:t>
      </w:r>
      <w:r>
        <w:t xml:space="preserve">   Soliloquy    </w:t>
      </w:r>
      <w:r>
        <w:t xml:space="preserve">   Monologue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Techniques</dc:title>
  <dcterms:created xsi:type="dcterms:W3CDTF">2021-10-11T05:40:46Z</dcterms:created>
  <dcterms:modified xsi:type="dcterms:W3CDTF">2021-10-11T05:40:46Z</dcterms:modified>
</cp:coreProperties>
</file>